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4A" w:rsidRDefault="001D6F6E" w:rsidP="0025064A"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style="width:48.2pt;height:47.1pt;mso-position-horizontal-relative:char;mso-position-vertical-relative:line" coordorigin="1620,1017" coordsize="904,883">
            <o:lock v:ext="edit" aspectratio="t"/>
            <v:oval id="_x0000_s1027" style="position:absolute;left:1755;top:1144;width:639;height:635;v-text-anchor:middle" fillcolor="yellow" strokecolor="yellow">
              <o:lock v:ext="edit" aspectratio="t"/>
            </v:oval>
            <v:oval id="_x0000_s1028" style="position:absolute;left:1620;top:1017;width:904;height:883" fillcolor="blue" stroked="f">
              <o:lock v:ext="edit" aspectratio="t"/>
            </v:oval>
            <v:oval id="_x0000_s1029" style="position:absolute;left:1648;top:1046;width:848;height:826;v-text-anchor:middle" fillcolor="yellow" stroked="f">
              <o:lock v:ext="edit" aspectratio="t"/>
            </v:oval>
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2" style="position:absolute;left:1858;top:1243;width:437;height:437" stroked="f">
              <o:lock v:ext="edit" aspectratio="t"/>
            </v:oval>
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36" style="position:absolute;flip:x" from="2187,1329" to="2214,1389" strokecolor="#339" strokeweight=".15pt">
              <o:lock v:ext="edit" aspectratio="t"/>
            </v:line>
            <w10:wrap type="none"/>
            <w10:anchorlock/>
          </v:group>
        </w:pict>
      </w:r>
      <w:r w:rsidR="0025064A">
        <w:rPr>
          <w:sz w:val="28"/>
          <w:szCs w:val="28"/>
        </w:rPr>
        <w:t xml:space="preserve">   </w:t>
      </w:r>
    </w:p>
    <w:tbl>
      <w:tblPr>
        <w:tblpPr w:leftFromText="180" w:rightFromText="180" w:vertAnchor="text" w:horzAnchor="margin" w:tblpY="144"/>
        <w:tblW w:w="0" w:type="auto"/>
        <w:tblLook w:val="01E0"/>
      </w:tblPr>
      <w:tblGrid>
        <w:gridCol w:w="9571"/>
      </w:tblGrid>
      <w:tr w:rsidR="0025064A" w:rsidRPr="00A94BB4" w:rsidTr="00FB124A">
        <w:trPr>
          <w:trHeight w:val="851"/>
        </w:trPr>
        <w:tc>
          <w:tcPr>
            <w:tcW w:w="9571" w:type="dxa"/>
            <w:vAlign w:val="center"/>
          </w:tcPr>
          <w:p w:rsidR="0025064A" w:rsidRPr="00A94BB4" w:rsidRDefault="0025064A" w:rsidP="00FB124A">
            <w:pPr>
              <w:jc w:val="center"/>
              <w:rPr>
                <w:noProof/>
                <w:color w:val="000000"/>
                <w:sz w:val="32"/>
                <w:szCs w:val="32"/>
              </w:rPr>
            </w:pPr>
            <w:r w:rsidRPr="00A94BB4">
              <w:rPr>
                <w:noProof/>
                <w:color w:val="000000"/>
                <w:sz w:val="32"/>
                <w:szCs w:val="32"/>
              </w:rPr>
              <w:t xml:space="preserve">АРХИВНОЕ УПРАВЛЕНИЕ </w:t>
            </w:r>
          </w:p>
          <w:p w:rsidR="0025064A" w:rsidRPr="00A94BB4" w:rsidRDefault="0025064A" w:rsidP="00FB124A">
            <w:pPr>
              <w:jc w:val="center"/>
              <w:rPr>
                <w:noProof/>
                <w:color w:val="000000"/>
                <w:sz w:val="32"/>
                <w:szCs w:val="32"/>
              </w:rPr>
            </w:pPr>
            <w:r w:rsidRPr="00A94BB4">
              <w:rPr>
                <w:noProof/>
                <w:color w:val="000000"/>
                <w:sz w:val="32"/>
                <w:szCs w:val="32"/>
              </w:rPr>
              <w:t>ПРАВИТЕЛЬСТВА ЧЕЧЕНСКОЙ РЕСПУБЛИКИ</w:t>
            </w:r>
          </w:p>
        </w:tc>
      </w:tr>
      <w:tr w:rsidR="0025064A" w:rsidRPr="00A94BB4" w:rsidTr="00FB124A">
        <w:trPr>
          <w:trHeight w:val="567"/>
        </w:trPr>
        <w:tc>
          <w:tcPr>
            <w:tcW w:w="9571" w:type="dxa"/>
            <w:vAlign w:val="bottom"/>
          </w:tcPr>
          <w:p w:rsidR="0025064A" w:rsidRPr="00A94BB4" w:rsidRDefault="0025064A" w:rsidP="00FB124A">
            <w:pPr>
              <w:jc w:val="center"/>
              <w:rPr>
                <w:noProof/>
                <w:color w:val="000000"/>
                <w:sz w:val="30"/>
                <w:szCs w:val="30"/>
              </w:rPr>
            </w:pPr>
            <w:r w:rsidRPr="00A94BB4">
              <w:rPr>
                <w:noProof/>
                <w:color w:val="000000"/>
                <w:sz w:val="30"/>
                <w:szCs w:val="30"/>
              </w:rPr>
              <w:t>П Р И К А З</w:t>
            </w:r>
          </w:p>
        </w:tc>
      </w:tr>
      <w:tr w:rsidR="0025064A" w:rsidRPr="00A94BB4" w:rsidTr="00FB124A">
        <w:trPr>
          <w:trHeight w:val="680"/>
        </w:trPr>
        <w:tc>
          <w:tcPr>
            <w:tcW w:w="9571" w:type="dxa"/>
            <w:vAlign w:val="bottom"/>
          </w:tcPr>
          <w:p w:rsidR="0025064A" w:rsidRPr="00A94BB4" w:rsidRDefault="00C04FD6" w:rsidP="00E5750C">
            <w:pPr>
              <w:tabs>
                <w:tab w:val="left" w:pos="1305"/>
              </w:tabs>
              <w:rPr>
                <w:noProof/>
                <w:color w:val="000000"/>
                <w:sz w:val="32"/>
                <w:szCs w:val="32"/>
              </w:rPr>
            </w:pPr>
            <w:r>
              <w:rPr>
                <w:noProof/>
                <w:color w:val="000000"/>
                <w:sz w:val="28"/>
                <w:szCs w:val="32"/>
              </w:rPr>
              <w:t xml:space="preserve">                </w:t>
            </w:r>
            <w:r w:rsidR="0025064A" w:rsidRPr="00A94BB4">
              <w:rPr>
                <w:noProof/>
                <w:color w:val="000000"/>
                <w:sz w:val="28"/>
                <w:szCs w:val="32"/>
              </w:rPr>
              <w:t xml:space="preserve">  от </w:t>
            </w:r>
            <w:r>
              <w:rPr>
                <w:noProof/>
                <w:sz w:val="28"/>
                <w:szCs w:val="32"/>
              </w:rPr>
              <w:t>07</w:t>
            </w:r>
            <w:r w:rsidR="0025064A" w:rsidRPr="00B443BF">
              <w:rPr>
                <w:noProof/>
                <w:sz w:val="28"/>
                <w:szCs w:val="32"/>
              </w:rPr>
              <w:t>.</w:t>
            </w:r>
            <w:r w:rsidR="00E5750C">
              <w:rPr>
                <w:noProof/>
                <w:sz w:val="28"/>
                <w:szCs w:val="32"/>
              </w:rPr>
              <w:t>12</w:t>
            </w:r>
            <w:r w:rsidR="0025064A" w:rsidRPr="00B443BF">
              <w:rPr>
                <w:noProof/>
                <w:sz w:val="28"/>
                <w:szCs w:val="32"/>
              </w:rPr>
              <w:t>.20</w:t>
            </w:r>
            <w:r w:rsidR="0025064A">
              <w:rPr>
                <w:noProof/>
                <w:sz w:val="28"/>
                <w:szCs w:val="32"/>
              </w:rPr>
              <w:t>15</w:t>
            </w:r>
            <w:r>
              <w:rPr>
                <w:noProof/>
                <w:sz w:val="28"/>
                <w:szCs w:val="32"/>
              </w:rPr>
              <w:t xml:space="preserve"> г.</w:t>
            </w:r>
            <w:r w:rsidR="0025064A">
              <w:rPr>
                <w:noProof/>
                <w:color w:val="000000"/>
                <w:sz w:val="28"/>
                <w:szCs w:val="32"/>
              </w:rPr>
              <w:t xml:space="preserve">           </w:t>
            </w:r>
            <w:r w:rsidR="0025064A" w:rsidRPr="00A94BB4">
              <w:rPr>
                <w:noProof/>
                <w:color w:val="000000"/>
                <w:sz w:val="28"/>
                <w:szCs w:val="32"/>
              </w:rPr>
              <w:t xml:space="preserve"> г. Грозный                          №</w:t>
            </w:r>
            <w:r w:rsidR="0025064A">
              <w:rPr>
                <w:noProof/>
                <w:color w:val="000000"/>
                <w:sz w:val="28"/>
                <w:szCs w:val="32"/>
              </w:rPr>
              <w:t xml:space="preserve"> </w:t>
            </w:r>
            <w:r w:rsidR="00E5750C">
              <w:rPr>
                <w:noProof/>
                <w:sz w:val="28"/>
                <w:szCs w:val="32"/>
              </w:rPr>
              <w:t>7</w:t>
            </w:r>
            <w:r w:rsidR="00301406">
              <w:rPr>
                <w:noProof/>
                <w:sz w:val="28"/>
                <w:szCs w:val="32"/>
              </w:rPr>
              <w:t>2</w:t>
            </w:r>
          </w:p>
        </w:tc>
      </w:tr>
    </w:tbl>
    <w:p w:rsidR="0025064A" w:rsidRDefault="0025064A" w:rsidP="0025064A">
      <w:pPr>
        <w:jc w:val="center"/>
        <w:rPr>
          <w:sz w:val="28"/>
          <w:szCs w:val="28"/>
        </w:rPr>
      </w:pPr>
    </w:p>
    <w:p w:rsidR="0025064A" w:rsidRDefault="0025064A" w:rsidP="00301406">
      <w:pPr>
        <w:rPr>
          <w:b/>
          <w:sz w:val="28"/>
          <w:szCs w:val="28"/>
        </w:rPr>
      </w:pPr>
    </w:p>
    <w:p w:rsidR="00C04FD6" w:rsidRDefault="00C04FD6" w:rsidP="00301406">
      <w:pPr>
        <w:rPr>
          <w:b/>
          <w:sz w:val="28"/>
          <w:szCs w:val="28"/>
        </w:rPr>
      </w:pPr>
    </w:p>
    <w:p w:rsidR="0025064A" w:rsidRDefault="0025064A" w:rsidP="0025064A">
      <w:pPr>
        <w:jc w:val="both"/>
        <w:rPr>
          <w:b/>
          <w:sz w:val="28"/>
          <w:szCs w:val="28"/>
        </w:rPr>
      </w:pPr>
    </w:p>
    <w:p w:rsidR="00301406" w:rsidRDefault="0025064A" w:rsidP="00E5750C">
      <w:pPr>
        <w:spacing w:line="240" w:lineRule="exact"/>
        <w:jc w:val="center"/>
        <w:rPr>
          <w:b/>
          <w:sz w:val="28"/>
          <w:szCs w:val="28"/>
        </w:rPr>
      </w:pPr>
      <w:r w:rsidRPr="00E5750C">
        <w:rPr>
          <w:b/>
          <w:sz w:val="28"/>
          <w:szCs w:val="28"/>
        </w:rPr>
        <w:t>О</w:t>
      </w:r>
      <w:r w:rsidR="00301406">
        <w:rPr>
          <w:b/>
          <w:sz w:val="28"/>
          <w:szCs w:val="28"/>
        </w:rPr>
        <w:t xml:space="preserve">б утверждении плана проведения проверок </w:t>
      </w:r>
    </w:p>
    <w:p w:rsidR="0025064A" w:rsidRDefault="00301406" w:rsidP="0030140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ведомственных архивов</w:t>
      </w:r>
      <w:r w:rsidR="0025064A" w:rsidRPr="00E5750C">
        <w:rPr>
          <w:b/>
          <w:sz w:val="28"/>
          <w:szCs w:val="28"/>
        </w:rPr>
        <w:t xml:space="preserve"> </w:t>
      </w:r>
    </w:p>
    <w:p w:rsidR="00301406" w:rsidRDefault="00301406" w:rsidP="00301406">
      <w:pPr>
        <w:spacing w:line="240" w:lineRule="exact"/>
        <w:jc w:val="center"/>
        <w:rPr>
          <w:b/>
          <w:sz w:val="28"/>
          <w:szCs w:val="28"/>
        </w:rPr>
      </w:pPr>
    </w:p>
    <w:p w:rsidR="00301406" w:rsidRDefault="00301406" w:rsidP="00301406">
      <w:pPr>
        <w:spacing w:line="240" w:lineRule="exact"/>
        <w:jc w:val="center"/>
        <w:rPr>
          <w:b/>
          <w:sz w:val="28"/>
          <w:szCs w:val="28"/>
        </w:rPr>
      </w:pPr>
    </w:p>
    <w:p w:rsidR="00301406" w:rsidRDefault="00301406" w:rsidP="00301406">
      <w:pPr>
        <w:spacing w:line="240" w:lineRule="exact"/>
        <w:jc w:val="both"/>
        <w:rPr>
          <w:b/>
          <w:sz w:val="28"/>
          <w:szCs w:val="28"/>
        </w:rPr>
      </w:pPr>
    </w:p>
    <w:p w:rsidR="00301406" w:rsidRPr="002C3E47" w:rsidRDefault="00301406" w:rsidP="00301406">
      <w:pPr>
        <w:ind w:firstLine="567"/>
        <w:jc w:val="both"/>
        <w:rPr>
          <w:sz w:val="28"/>
          <w:szCs w:val="28"/>
        </w:rPr>
      </w:pPr>
      <w:r w:rsidRPr="002C3E47">
        <w:rPr>
          <w:sz w:val="28"/>
          <w:szCs w:val="28"/>
        </w:rPr>
        <w:t xml:space="preserve">Для </w:t>
      </w:r>
      <w:proofErr w:type="gramStart"/>
      <w:r w:rsidRPr="002C3E47">
        <w:rPr>
          <w:sz w:val="28"/>
          <w:szCs w:val="28"/>
        </w:rPr>
        <w:t>контроля за</w:t>
      </w:r>
      <w:proofErr w:type="gramEnd"/>
      <w:r w:rsidRPr="002C3E47">
        <w:rPr>
          <w:sz w:val="28"/>
          <w:szCs w:val="28"/>
        </w:rPr>
        <w:t xml:space="preserve">  использованием и сохранностью архивного фонда Чеченской Республики, выполнением положений Федерального закона от 22.10.2004 г. № 125-ФЗ «Об </w:t>
      </w:r>
      <w:r>
        <w:rPr>
          <w:sz w:val="28"/>
          <w:szCs w:val="28"/>
        </w:rPr>
        <w:t xml:space="preserve"> </w:t>
      </w:r>
      <w:r w:rsidRPr="002C3E47">
        <w:rPr>
          <w:sz w:val="28"/>
          <w:szCs w:val="28"/>
        </w:rPr>
        <w:t xml:space="preserve">архивном </w:t>
      </w:r>
      <w:r>
        <w:rPr>
          <w:sz w:val="28"/>
          <w:szCs w:val="28"/>
        </w:rPr>
        <w:t xml:space="preserve"> </w:t>
      </w:r>
      <w:r w:rsidRPr="002C3E47">
        <w:rPr>
          <w:sz w:val="28"/>
          <w:szCs w:val="28"/>
        </w:rPr>
        <w:t xml:space="preserve">деле в </w:t>
      </w:r>
      <w:r>
        <w:rPr>
          <w:sz w:val="28"/>
          <w:szCs w:val="28"/>
        </w:rPr>
        <w:t xml:space="preserve"> </w:t>
      </w:r>
      <w:r w:rsidRPr="002C3E47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2C3E47">
        <w:rPr>
          <w:sz w:val="28"/>
          <w:szCs w:val="28"/>
        </w:rPr>
        <w:t xml:space="preserve"> Федерации»</w:t>
      </w:r>
    </w:p>
    <w:p w:rsidR="00301406" w:rsidRPr="002C3E47" w:rsidRDefault="00301406" w:rsidP="00301406">
      <w:pPr>
        <w:ind w:firstLine="567"/>
        <w:jc w:val="both"/>
        <w:rPr>
          <w:sz w:val="28"/>
          <w:szCs w:val="28"/>
        </w:rPr>
      </w:pPr>
    </w:p>
    <w:p w:rsidR="00301406" w:rsidRPr="002C3E47" w:rsidRDefault="00301406" w:rsidP="00301406">
      <w:pPr>
        <w:ind w:firstLine="567"/>
        <w:jc w:val="both"/>
        <w:rPr>
          <w:sz w:val="28"/>
          <w:szCs w:val="28"/>
        </w:rPr>
      </w:pPr>
    </w:p>
    <w:p w:rsidR="00301406" w:rsidRDefault="00301406" w:rsidP="00301406">
      <w:pPr>
        <w:ind w:firstLine="567"/>
        <w:jc w:val="both"/>
        <w:rPr>
          <w:bCs/>
          <w:sz w:val="28"/>
          <w:szCs w:val="28"/>
        </w:rPr>
      </w:pPr>
      <w:r w:rsidRPr="00301406">
        <w:rPr>
          <w:bCs/>
          <w:sz w:val="28"/>
          <w:szCs w:val="28"/>
        </w:rPr>
        <w:t>ПРИКАЗЫВАЮ:</w:t>
      </w:r>
    </w:p>
    <w:p w:rsidR="00301406" w:rsidRPr="002C3E47" w:rsidRDefault="00301406" w:rsidP="00301406">
      <w:pPr>
        <w:ind w:firstLine="567"/>
        <w:jc w:val="both"/>
        <w:rPr>
          <w:bCs/>
          <w:sz w:val="28"/>
          <w:szCs w:val="28"/>
        </w:rPr>
      </w:pPr>
    </w:p>
    <w:p w:rsidR="00301406" w:rsidRPr="002C3E47" w:rsidRDefault="00301406" w:rsidP="00301406">
      <w:pPr>
        <w:numPr>
          <w:ilvl w:val="0"/>
          <w:numId w:val="3"/>
        </w:numPr>
        <w:tabs>
          <w:tab w:val="left" w:pos="945"/>
        </w:tabs>
        <w:jc w:val="both"/>
        <w:rPr>
          <w:bCs/>
          <w:sz w:val="28"/>
          <w:szCs w:val="28"/>
        </w:rPr>
      </w:pPr>
      <w:r w:rsidRPr="002C3E47">
        <w:rPr>
          <w:bCs/>
          <w:sz w:val="28"/>
          <w:szCs w:val="28"/>
        </w:rPr>
        <w:t xml:space="preserve">Утвердить согласованный с прокуратурой Чеченской Республики план плановых проверок </w:t>
      </w:r>
      <w:r>
        <w:rPr>
          <w:bCs/>
          <w:sz w:val="28"/>
          <w:szCs w:val="28"/>
        </w:rPr>
        <w:t>учреждений и организаций на 2016</w:t>
      </w:r>
      <w:r w:rsidRPr="002C3E47">
        <w:rPr>
          <w:bCs/>
          <w:sz w:val="28"/>
          <w:szCs w:val="28"/>
        </w:rPr>
        <w:t xml:space="preserve"> г. </w:t>
      </w:r>
    </w:p>
    <w:p w:rsidR="00301406" w:rsidRPr="002C3E47" w:rsidRDefault="00301406" w:rsidP="00301406">
      <w:pPr>
        <w:numPr>
          <w:ilvl w:val="0"/>
          <w:numId w:val="3"/>
        </w:numPr>
        <w:tabs>
          <w:tab w:val="left" w:pos="945"/>
        </w:tabs>
        <w:jc w:val="both"/>
        <w:rPr>
          <w:bCs/>
          <w:sz w:val="28"/>
          <w:szCs w:val="28"/>
        </w:rPr>
      </w:pPr>
      <w:r w:rsidRPr="002C3E47">
        <w:rPr>
          <w:bCs/>
          <w:sz w:val="28"/>
          <w:szCs w:val="28"/>
        </w:rPr>
        <w:t>В письменной форме уведомить учреждения и организации о сроках проведения проверок;</w:t>
      </w:r>
    </w:p>
    <w:p w:rsidR="00301406" w:rsidRPr="002C3E47" w:rsidRDefault="00301406" w:rsidP="00301406">
      <w:pPr>
        <w:numPr>
          <w:ilvl w:val="0"/>
          <w:numId w:val="3"/>
        </w:numPr>
        <w:tabs>
          <w:tab w:val="left" w:pos="945"/>
        </w:tabs>
        <w:jc w:val="both"/>
        <w:rPr>
          <w:bCs/>
          <w:sz w:val="28"/>
          <w:szCs w:val="28"/>
        </w:rPr>
      </w:pPr>
      <w:r w:rsidRPr="002C3E47">
        <w:rPr>
          <w:bCs/>
          <w:sz w:val="28"/>
          <w:szCs w:val="28"/>
        </w:rPr>
        <w:t>Поручить проведение проверок отделу комплектования и экспертизы ценности документов и ведомственных архивов;</w:t>
      </w:r>
    </w:p>
    <w:p w:rsidR="00301406" w:rsidRPr="002C3E47" w:rsidRDefault="00301406" w:rsidP="00301406">
      <w:pPr>
        <w:numPr>
          <w:ilvl w:val="0"/>
          <w:numId w:val="3"/>
        </w:numPr>
        <w:tabs>
          <w:tab w:val="left" w:pos="945"/>
        </w:tabs>
        <w:jc w:val="both"/>
        <w:rPr>
          <w:bCs/>
          <w:sz w:val="28"/>
          <w:szCs w:val="28"/>
        </w:rPr>
      </w:pPr>
      <w:proofErr w:type="gramStart"/>
      <w:r w:rsidRPr="002C3E47">
        <w:rPr>
          <w:bCs/>
          <w:sz w:val="28"/>
          <w:szCs w:val="28"/>
        </w:rPr>
        <w:t>Контроль за</w:t>
      </w:r>
      <w:proofErr w:type="gramEnd"/>
      <w:r w:rsidRPr="002C3E47">
        <w:rPr>
          <w:bCs/>
          <w:sz w:val="28"/>
          <w:szCs w:val="28"/>
        </w:rPr>
        <w:t xml:space="preserve"> исполнением настоящего прик</w:t>
      </w:r>
      <w:r>
        <w:rPr>
          <w:bCs/>
          <w:sz w:val="28"/>
          <w:szCs w:val="28"/>
        </w:rPr>
        <w:t xml:space="preserve">аза возложить на </w:t>
      </w:r>
      <w:r w:rsidRPr="002C3E47">
        <w:rPr>
          <w:bCs/>
          <w:sz w:val="28"/>
          <w:szCs w:val="28"/>
        </w:rPr>
        <w:t xml:space="preserve"> </w:t>
      </w:r>
      <w:r w:rsidR="00C04FD6">
        <w:rPr>
          <w:bCs/>
          <w:sz w:val="28"/>
          <w:szCs w:val="28"/>
        </w:rPr>
        <w:t xml:space="preserve">первого заместителя начальника Л. Д. </w:t>
      </w:r>
      <w:proofErr w:type="spellStart"/>
      <w:r w:rsidR="00C04FD6">
        <w:rPr>
          <w:bCs/>
          <w:sz w:val="28"/>
          <w:szCs w:val="28"/>
        </w:rPr>
        <w:t>Инуркаеву</w:t>
      </w:r>
      <w:proofErr w:type="spellEnd"/>
    </w:p>
    <w:p w:rsidR="00301406" w:rsidRPr="00301406" w:rsidRDefault="00301406" w:rsidP="00301406">
      <w:pPr>
        <w:spacing w:line="240" w:lineRule="exact"/>
        <w:jc w:val="center"/>
        <w:rPr>
          <w:b/>
          <w:sz w:val="28"/>
          <w:szCs w:val="28"/>
        </w:rPr>
      </w:pPr>
    </w:p>
    <w:p w:rsidR="0025064A" w:rsidRDefault="0025064A" w:rsidP="0025064A">
      <w:pPr>
        <w:jc w:val="both"/>
        <w:rPr>
          <w:sz w:val="28"/>
          <w:szCs w:val="28"/>
        </w:rPr>
      </w:pPr>
    </w:p>
    <w:p w:rsidR="00301406" w:rsidRDefault="00301406" w:rsidP="0025064A">
      <w:pPr>
        <w:jc w:val="both"/>
        <w:rPr>
          <w:sz w:val="28"/>
          <w:szCs w:val="28"/>
        </w:rPr>
      </w:pPr>
    </w:p>
    <w:p w:rsidR="0025064A" w:rsidRPr="005B45A3" w:rsidRDefault="0025064A" w:rsidP="0025064A">
      <w:pPr>
        <w:jc w:val="center"/>
        <w:rPr>
          <w:sz w:val="28"/>
          <w:szCs w:val="28"/>
        </w:rPr>
      </w:pPr>
    </w:p>
    <w:p w:rsidR="0025064A" w:rsidRPr="00A950B5" w:rsidRDefault="0025064A" w:rsidP="0025064A">
      <w:pPr>
        <w:jc w:val="center"/>
        <w:rPr>
          <w:sz w:val="28"/>
          <w:szCs w:val="28"/>
        </w:rPr>
      </w:pPr>
    </w:p>
    <w:p w:rsidR="0025064A" w:rsidRDefault="0025064A" w:rsidP="0025064A">
      <w:pPr>
        <w:rPr>
          <w:sz w:val="28"/>
          <w:szCs w:val="28"/>
        </w:rPr>
      </w:pPr>
      <w:r w:rsidRPr="00A950B5">
        <w:rPr>
          <w:sz w:val="28"/>
          <w:szCs w:val="28"/>
        </w:rPr>
        <w:t xml:space="preserve">Начальник                                                                                      </w:t>
      </w:r>
      <w:r>
        <w:rPr>
          <w:sz w:val="28"/>
          <w:szCs w:val="28"/>
        </w:rPr>
        <w:t xml:space="preserve">Ш.К. </w:t>
      </w:r>
      <w:proofErr w:type="spellStart"/>
      <w:r>
        <w:rPr>
          <w:sz w:val="28"/>
          <w:szCs w:val="28"/>
        </w:rPr>
        <w:t>Айдамиров</w:t>
      </w:r>
      <w:proofErr w:type="spellEnd"/>
    </w:p>
    <w:p w:rsidR="00BD3FAF" w:rsidRDefault="00BD3FAF"/>
    <w:sectPr w:rsidR="00BD3FAF" w:rsidSect="002506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1EC"/>
    <w:multiLevelType w:val="hybridMultilevel"/>
    <w:tmpl w:val="AE8E0B16"/>
    <w:lvl w:ilvl="0" w:tplc="1CAEB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562E0A">
      <w:start w:val="12"/>
      <w:numFmt w:val="decimal"/>
      <w:lvlText w:val="%4"/>
      <w:lvlJc w:val="left"/>
      <w:pPr>
        <w:tabs>
          <w:tab w:val="num" w:pos="2880"/>
        </w:tabs>
        <w:ind w:left="2880" w:hanging="2710"/>
      </w:pPr>
      <w:rPr>
        <w:rFonts w:hint="default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C2199F"/>
    <w:multiLevelType w:val="hybridMultilevel"/>
    <w:tmpl w:val="02C6AC84"/>
    <w:lvl w:ilvl="0" w:tplc="5CAA6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2D0990"/>
    <w:multiLevelType w:val="hybridMultilevel"/>
    <w:tmpl w:val="3E9A006A"/>
    <w:lvl w:ilvl="0" w:tplc="366E82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64A"/>
    <w:rsid w:val="000C2E55"/>
    <w:rsid w:val="00133886"/>
    <w:rsid w:val="001D6F6E"/>
    <w:rsid w:val="0025064A"/>
    <w:rsid w:val="002B71D8"/>
    <w:rsid w:val="002D5607"/>
    <w:rsid w:val="00301406"/>
    <w:rsid w:val="004220BB"/>
    <w:rsid w:val="004B1EEC"/>
    <w:rsid w:val="00521A2B"/>
    <w:rsid w:val="00713DEA"/>
    <w:rsid w:val="00716816"/>
    <w:rsid w:val="00972B63"/>
    <w:rsid w:val="009E1A3A"/>
    <w:rsid w:val="00A07CAD"/>
    <w:rsid w:val="00AB628B"/>
    <w:rsid w:val="00B504FE"/>
    <w:rsid w:val="00BD3FAF"/>
    <w:rsid w:val="00C04FD6"/>
    <w:rsid w:val="00C359B7"/>
    <w:rsid w:val="00D507CE"/>
    <w:rsid w:val="00DB04E8"/>
    <w:rsid w:val="00DB7984"/>
    <w:rsid w:val="00E3546A"/>
    <w:rsid w:val="00E5750C"/>
    <w:rsid w:val="00ED33FF"/>
    <w:rsid w:val="00F7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4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25064A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13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AE7F-211F-46C5-BCCE-37754F48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зарета</cp:lastModifiedBy>
  <cp:revision>3</cp:revision>
  <cp:lastPrinted>2015-12-04T12:07:00Z</cp:lastPrinted>
  <dcterms:created xsi:type="dcterms:W3CDTF">2015-12-01T12:38:00Z</dcterms:created>
  <dcterms:modified xsi:type="dcterms:W3CDTF">2015-12-04T12:14:00Z</dcterms:modified>
</cp:coreProperties>
</file>