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BFE" w:rsidRPr="00294F66" w:rsidRDefault="00DD5976" w:rsidP="0031426D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 w:rsidRPr="00294F66">
        <w:rPr>
          <w:rFonts w:ascii="Times New Roman" w:hAnsi="Times New Roman"/>
          <w:sz w:val="28"/>
          <w:szCs w:val="28"/>
        </w:rPr>
        <w:t>Утвержден</w:t>
      </w:r>
    </w:p>
    <w:p w:rsidR="00DD5976" w:rsidRPr="00294F66" w:rsidRDefault="00DD5976" w:rsidP="0031426D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 w:rsidRPr="00294F66">
        <w:rPr>
          <w:rFonts w:ascii="Times New Roman" w:hAnsi="Times New Roman"/>
          <w:sz w:val="28"/>
          <w:szCs w:val="28"/>
        </w:rPr>
        <w:t xml:space="preserve">протоколом заседания </w:t>
      </w:r>
      <w:r w:rsidR="00F82411" w:rsidRPr="00294F66">
        <w:rPr>
          <w:rFonts w:ascii="Times New Roman" w:hAnsi="Times New Roman"/>
          <w:sz w:val="28"/>
          <w:szCs w:val="28"/>
        </w:rPr>
        <w:t xml:space="preserve">Общественного совета при Архивном </w:t>
      </w:r>
      <w:r w:rsidR="00D63B80" w:rsidRPr="00294F66">
        <w:rPr>
          <w:rFonts w:ascii="Times New Roman" w:hAnsi="Times New Roman"/>
          <w:sz w:val="28"/>
          <w:szCs w:val="28"/>
        </w:rPr>
        <w:t xml:space="preserve">управлении </w:t>
      </w:r>
      <w:bookmarkStart w:id="0" w:name="_GoBack"/>
      <w:bookmarkEnd w:id="0"/>
      <w:r w:rsidR="00F82411" w:rsidRPr="00294F66">
        <w:rPr>
          <w:rFonts w:ascii="Times New Roman" w:hAnsi="Times New Roman"/>
          <w:sz w:val="28"/>
          <w:szCs w:val="28"/>
        </w:rPr>
        <w:t xml:space="preserve">Правительства Чеченской Республики </w:t>
      </w:r>
      <w:r w:rsidRPr="00294F66">
        <w:rPr>
          <w:rFonts w:ascii="Times New Roman" w:hAnsi="Times New Roman"/>
          <w:sz w:val="28"/>
          <w:szCs w:val="28"/>
        </w:rPr>
        <w:t xml:space="preserve"> </w:t>
      </w:r>
    </w:p>
    <w:p w:rsidR="00DD5976" w:rsidRPr="00294F66" w:rsidRDefault="00DD5976" w:rsidP="0031426D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 w:rsidRPr="00294F66">
        <w:rPr>
          <w:rFonts w:ascii="Times New Roman" w:hAnsi="Times New Roman"/>
          <w:sz w:val="28"/>
          <w:szCs w:val="28"/>
        </w:rPr>
        <w:t xml:space="preserve">от </w:t>
      </w:r>
      <w:r w:rsidR="00E1538E" w:rsidRPr="00294F66">
        <w:rPr>
          <w:rFonts w:ascii="Times New Roman" w:hAnsi="Times New Roman"/>
          <w:sz w:val="28"/>
          <w:szCs w:val="28"/>
          <w:u w:val="single"/>
        </w:rPr>
        <w:t>27</w:t>
      </w:r>
      <w:r w:rsidR="002F4BFE" w:rsidRPr="00294F66">
        <w:rPr>
          <w:rFonts w:ascii="Times New Roman" w:hAnsi="Times New Roman"/>
          <w:sz w:val="28"/>
          <w:szCs w:val="28"/>
          <w:u w:val="single"/>
        </w:rPr>
        <w:t>.12.</w:t>
      </w:r>
      <w:r w:rsidR="008572A0" w:rsidRPr="00294F6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2F4BFE" w:rsidRPr="00294F66">
        <w:rPr>
          <w:rFonts w:ascii="Times New Roman" w:hAnsi="Times New Roman"/>
          <w:sz w:val="28"/>
          <w:szCs w:val="28"/>
          <w:u w:val="single"/>
        </w:rPr>
        <w:t>20</w:t>
      </w:r>
      <w:r w:rsidR="001F105D" w:rsidRPr="00294F66">
        <w:rPr>
          <w:rFonts w:ascii="Times New Roman" w:hAnsi="Times New Roman"/>
          <w:sz w:val="28"/>
          <w:szCs w:val="28"/>
          <w:u w:val="single"/>
        </w:rPr>
        <w:t>2</w:t>
      </w:r>
      <w:r w:rsidR="00E1538E" w:rsidRPr="00294F66">
        <w:rPr>
          <w:rFonts w:ascii="Times New Roman" w:hAnsi="Times New Roman"/>
          <w:sz w:val="28"/>
          <w:szCs w:val="28"/>
          <w:u w:val="single"/>
        </w:rPr>
        <w:t>3</w:t>
      </w:r>
      <w:r w:rsidR="002F4BFE" w:rsidRPr="00294F66">
        <w:rPr>
          <w:rFonts w:ascii="Times New Roman" w:hAnsi="Times New Roman"/>
          <w:sz w:val="28"/>
          <w:szCs w:val="28"/>
        </w:rPr>
        <w:t xml:space="preserve"> </w:t>
      </w:r>
      <w:r w:rsidRPr="00294F66">
        <w:rPr>
          <w:rFonts w:ascii="Times New Roman" w:hAnsi="Times New Roman"/>
          <w:sz w:val="28"/>
          <w:szCs w:val="28"/>
        </w:rPr>
        <w:t xml:space="preserve"> </w:t>
      </w:r>
      <w:r w:rsidR="002F4BFE" w:rsidRPr="00294F66">
        <w:rPr>
          <w:rFonts w:ascii="Times New Roman" w:hAnsi="Times New Roman"/>
          <w:sz w:val="28"/>
          <w:szCs w:val="28"/>
        </w:rPr>
        <w:t>№</w:t>
      </w:r>
      <w:proofErr w:type="gramEnd"/>
      <w:r w:rsidR="00E1538E" w:rsidRPr="00294F66">
        <w:rPr>
          <w:rFonts w:ascii="Times New Roman" w:hAnsi="Times New Roman"/>
          <w:sz w:val="28"/>
          <w:szCs w:val="28"/>
          <w:u w:val="single"/>
        </w:rPr>
        <w:t>4</w:t>
      </w:r>
      <w:r w:rsidR="00EC1A9A" w:rsidRPr="00294F66">
        <w:rPr>
          <w:rFonts w:ascii="Times New Roman" w:hAnsi="Times New Roman"/>
          <w:sz w:val="28"/>
          <w:szCs w:val="28"/>
        </w:rPr>
        <w:t>/20</w:t>
      </w:r>
      <w:r w:rsidR="00E1538E" w:rsidRPr="00294F66">
        <w:rPr>
          <w:rFonts w:ascii="Times New Roman" w:hAnsi="Times New Roman"/>
          <w:sz w:val="28"/>
          <w:szCs w:val="28"/>
        </w:rPr>
        <w:t>23</w:t>
      </w:r>
    </w:p>
    <w:p w:rsidR="00DD5976" w:rsidRPr="00294F66" w:rsidRDefault="00DD5976" w:rsidP="0031426D">
      <w:pPr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60662D" w:rsidRPr="00294F66" w:rsidRDefault="0060662D" w:rsidP="0031426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8F03A5" w:rsidRPr="00294F66" w:rsidRDefault="008F03A5" w:rsidP="0031426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9D2AD4" w:rsidRPr="00294F66" w:rsidRDefault="009D2AD4" w:rsidP="0031426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8F03A5" w:rsidRPr="00294F66" w:rsidRDefault="002D69A0" w:rsidP="003142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F66">
        <w:rPr>
          <w:rFonts w:ascii="Times New Roman" w:hAnsi="Times New Roman"/>
          <w:b/>
          <w:sz w:val="28"/>
          <w:szCs w:val="28"/>
        </w:rPr>
        <w:t>Д</w:t>
      </w:r>
      <w:r w:rsidR="00DD5976" w:rsidRPr="00294F66">
        <w:rPr>
          <w:rFonts w:ascii="Times New Roman" w:hAnsi="Times New Roman"/>
          <w:b/>
          <w:sz w:val="28"/>
          <w:szCs w:val="28"/>
        </w:rPr>
        <w:t xml:space="preserve">оклад </w:t>
      </w:r>
    </w:p>
    <w:p w:rsidR="00DD5976" w:rsidRPr="00294F66" w:rsidRDefault="00DD5976" w:rsidP="0031426D">
      <w:pPr>
        <w:spacing w:after="0" w:line="240" w:lineRule="auto"/>
        <w:ind w:left="851" w:right="849"/>
        <w:jc w:val="center"/>
        <w:rPr>
          <w:rFonts w:ascii="Times New Roman" w:hAnsi="Times New Roman"/>
          <w:b/>
          <w:sz w:val="28"/>
          <w:szCs w:val="28"/>
        </w:rPr>
      </w:pPr>
      <w:r w:rsidRPr="00294F66">
        <w:rPr>
          <w:rFonts w:ascii="Times New Roman" w:hAnsi="Times New Roman"/>
          <w:b/>
          <w:sz w:val="28"/>
          <w:szCs w:val="28"/>
        </w:rPr>
        <w:t>об организации системы внутреннего обеспечения соответствия</w:t>
      </w:r>
      <w:r w:rsidR="008F03A5" w:rsidRPr="00294F66">
        <w:rPr>
          <w:rFonts w:ascii="Times New Roman" w:hAnsi="Times New Roman"/>
          <w:b/>
          <w:sz w:val="28"/>
          <w:szCs w:val="28"/>
        </w:rPr>
        <w:t xml:space="preserve"> </w:t>
      </w:r>
      <w:r w:rsidRPr="00294F66">
        <w:rPr>
          <w:rFonts w:ascii="Times New Roman" w:hAnsi="Times New Roman"/>
          <w:b/>
          <w:sz w:val="28"/>
          <w:szCs w:val="28"/>
        </w:rPr>
        <w:t xml:space="preserve">деятельности </w:t>
      </w:r>
      <w:r w:rsidR="00F82411" w:rsidRPr="00294F66">
        <w:rPr>
          <w:rFonts w:ascii="Times New Roman" w:hAnsi="Times New Roman"/>
          <w:b/>
          <w:sz w:val="28"/>
          <w:szCs w:val="28"/>
        </w:rPr>
        <w:t xml:space="preserve">Архивного управления Правительства Чеченской Республики </w:t>
      </w:r>
      <w:r w:rsidRPr="00294F66">
        <w:rPr>
          <w:rFonts w:ascii="Times New Roman" w:hAnsi="Times New Roman"/>
          <w:b/>
          <w:sz w:val="28"/>
          <w:szCs w:val="28"/>
        </w:rPr>
        <w:t>требованиям антимонопольного законодательства</w:t>
      </w:r>
    </w:p>
    <w:p w:rsidR="00AF4AAA" w:rsidRPr="00294F66" w:rsidRDefault="00AF4AAA" w:rsidP="003142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F0E32" w:rsidRPr="00294F66" w:rsidRDefault="002F0E32" w:rsidP="003142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4F66">
        <w:rPr>
          <w:rFonts w:ascii="Times New Roman" w:hAnsi="Times New Roman"/>
          <w:b/>
          <w:sz w:val="28"/>
          <w:szCs w:val="28"/>
        </w:rPr>
        <w:t>Раздел 1. Общие сведения о функционировании антимонопольного комплаенса в органе исполнительной власти</w:t>
      </w:r>
    </w:p>
    <w:p w:rsidR="0083047E" w:rsidRPr="00294F66" w:rsidRDefault="0083047E" w:rsidP="0031426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66">
        <w:rPr>
          <w:rFonts w:ascii="Times New Roman" w:hAnsi="Times New Roman" w:cs="Times New Roman"/>
          <w:sz w:val="28"/>
          <w:szCs w:val="28"/>
        </w:rPr>
        <w:t>В Архивном управлении Правительства Чеченской Республики (далее - Управление) с целью обеспечения функционирования антимонопольного комплаенса приняты целый ряд правовых актов:</w:t>
      </w:r>
    </w:p>
    <w:p w:rsidR="0083047E" w:rsidRPr="00294F66" w:rsidRDefault="0083047E" w:rsidP="0031426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66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294F66">
          <w:rPr>
            <w:rFonts w:ascii="Times New Roman" w:hAnsi="Times New Roman" w:cs="Times New Roman"/>
            <w:sz w:val="28"/>
            <w:szCs w:val="28"/>
          </w:rPr>
          <w:t xml:space="preserve">Приказ Управления от 13.02.2019 № 15 </w:t>
        </w:r>
        <w:r w:rsidR="00CB1797" w:rsidRPr="00294F66">
          <w:rPr>
            <w:rFonts w:ascii="Times New Roman" w:hAnsi="Times New Roman" w:cs="Times New Roman"/>
            <w:sz w:val="28"/>
            <w:szCs w:val="28"/>
          </w:rPr>
          <w:t>«</w:t>
        </w:r>
        <w:r w:rsidRPr="00294F66">
          <w:rPr>
            <w:rFonts w:ascii="Times New Roman" w:hAnsi="Times New Roman" w:cs="Times New Roman"/>
            <w:sz w:val="28"/>
            <w:szCs w:val="28"/>
          </w:rPr>
          <w:t>Об организации системы внутреннего обеспечения соответствия требованиям антимонопольного законодательства</w:t>
        </w:r>
        <w:r w:rsidR="00CB1797" w:rsidRPr="00294F66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CB1797" w:rsidRPr="00294F66">
        <w:rPr>
          <w:rFonts w:ascii="Times New Roman" w:hAnsi="Times New Roman" w:cs="Times New Roman"/>
          <w:sz w:val="28"/>
          <w:szCs w:val="28"/>
        </w:rPr>
        <w:t>,</w:t>
      </w:r>
    </w:p>
    <w:p w:rsidR="0083047E" w:rsidRPr="00294F66" w:rsidRDefault="0083047E" w:rsidP="0031426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66">
        <w:rPr>
          <w:rFonts w:ascii="Times New Roman" w:hAnsi="Times New Roman" w:cs="Times New Roman"/>
          <w:sz w:val="28"/>
          <w:szCs w:val="28"/>
        </w:rPr>
        <w:t xml:space="preserve">- Приказ Управления от 31.12.2019 № 66 </w:t>
      </w:r>
      <w:r w:rsidR="00CB1797" w:rsidRPr="00294F66">
        <w:rPr>
          <w:rFonts w:ascii="Times New Roman" w:hAnsi="Times New Roman" w:cs="Times New Roman"/>
          <w:sz w:val="28"/>
          <w:szCs w:val="28"/>
        </w:rPr>
        <w:t>«</w:t>
      </w:r>
      <w:r w:rsidRPr="00294F66">
        <w:rPr>
          <w:rFonts w:ascii="Times New Roman" w:hAnsi="Times New Roman" w:cs="Times New Roman"/>
          <w:sz w:val="28"/>
          <w:szCs w:val="28"/>
        </w:rPr>
        <w:t>Об утверждении карты рисков нарушения антимонопольного законодательства и плана мероприятий (дорожной карты) по снижению нарушений антимонопольного законодательства</w:t>
      </w:r>
      <w:r w:rsidR="00CB1797" w:rsidRPr="00294F66">
        <w:rPr>
          <w:rFonts w:ascii="Times New Roman" w:hAnsi="Times New Roman" w:cs="Times New Roman"/>
          <w:sz w:val="28"/>
          <w:szCs w:val="28"/>
        </w:rPr>
        <w:t>».</w:t>
      </w:r>
    </w:p>
    <w:p w:rsidR="0083047E" w:rsidRPr="00294F66" w:rsidRDefault="0083047E" w:rsidP="00314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F66">
        <w:rPr>
          <w:rFonts w:ascii="Times New Roman" w:hAnsi="Times New Roman"/>
          <w:sz w:val="28"/>
          <w:szCs w:val="28"/>
        </w:rPr>
        <w:t xml:space="preserve">На официальном сайте Управления в информационно-коммуникационной сети </w:t>
      </w:r>
      <w:r w:rsidR="00CB1797" w:rsidRPr="00294F66">
        <w:rPr>
          <w:rFonts w:ascii="Times New Roman" w:hAnsi="Times New Roman"/>
          <w:sz w:val="28"/>
          <w:szCs w:val="28"/>
        </w:rPr>
        <w:t>«</w:t>
      </w:r>
      <w:r w:rsidRPr="00294F66">
        <w:rPr>
          <w:rFonts w:ascii="Times New Roman" w:hAnsi="Times New Roman"/>
          <w:sz w:val="28"/>
          <w:szCs w:val="28"/>
        </w:rPr>
        <w:t>Интернет</w:t>
      </w:r>
      <w:r w:rsidR="00CB1797" w:rsidRPr="00294F66">
        <w:rPr>
          <w:rFonts w:ascii="Times New Roman" w:hAnsi="Times New Roman"/>
          <w:sz w:val="28"/>
          <w:szCs w:val="28"/>
        </w:rPr>
        <w:t>»</w:t>
      </w:r>
      <w:r w:rsidRPr="00294F66">
        <w:rPr>
          <w:rFonts w:ascii="Times New Roman" w:hAnsi="Times New Roman"/>
          <w:sz w:val="28"/>
          <w:szCs w:val="28"/>
        </w:rPr>
        <w:t xml:space="preserve"> (далее – официальный сайт) в разделе </w:t>
      </w:r>
      <w:r w:rsidR="00CB1797" w:rsidRPr="00294F66">
        <w:rPr>
          <w:rFonts w:ascii="Times New Roman" w:hAnsi="Times New Roman"/>
          <w:sz w:val="28"/>
          <w:szCs w:val="28"/>
        </w:rPr>
        <w:t>«</w:t>
      </w:r>
      <w:r w:rsidRPr="00294F66">
        <w:rPr>
          <w:rFonts w:ascii="Times New Roman" w:hAnsi="Times New Roman"/>
          <w:sz w:val="28"/>
          <w:szCs w:val="28"/>
        </w:rPr>
        <w:t>Антимонопольный комплаенс</w:t>
      </w:r>
      <w:r w:rsidR="00CB1797" w:rsidRPr="00294F66">
        <w:rPr>
          <w:rFonts w:ascii="Times New Roman" w:hAnsi="Times New Roman"/>
          <w:sz w:val="28"/>
          <w:szCs w:val="28"/>
        </w:rPr>
        <w:t>»</w:t>
      </w:r>
      <w:r w:rsidRPr="00294F66">
        <w:rPr>
          <w:rFonts w:ascii="Times New Roman" w:hAnsi="Times New Roman"/>
          <w:sz w:val="28"/>
          <w:szCs w:val="28"/>
        </w:rPr>
        <w:t xml:space="preserve"> (ссылка: https://arhiv-chr.ru/antimonopolnyj-komplaens) своевременно размещается и поддерживается в актуальном состоянии информация по реализации Управлением требований антимонопольного законодательства Российской Федерации в рамках мероприятий антимонопольного комплаенса. </w:t>
      </w:r>
    </w:p>
    <w:p w:rsidR="0083047E" w:rsidRPr="00294F66" w:rsidRDefault="0083047E" w:rsidP="00314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047E" w:rsidRPr="00294F66" w:rsidRDefault="0083047E" w:rsidP="0031426D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F66">
        <w:rPr>
          <w:rFonts w:ascii="Times New Roman" w:hAnsi="Times New Roman" w:cs="Times New Roman"/>
          <w:b/>
          <w:sz w:val="28"/>
          <w:szCs w:val="28"/>
        </w:rPr>
        <w:t>Раздел 2. Информация о проведении выявления и оценки рисков нарушения антимонопольного законодательства</w:t>
      </w:r>
    </w:p>
    <w:p w:rsidR="0083047E" w:rsidRPr="00294F66" w:rsidRDefault="0083047E" w:rsidP="0031426D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F66">
        <w:rPr>
          <w:rFonts w:ascii="Times New Roman" w:hAnsi="Times New Roman" w:cs="Times New Roman"/>
          <w:i/>
          <w:sz w:val="28"/>
          <w:szCs w:val="28"/>
        </w:rPr>
        <w:t>2.1. Итоги анализа выявленных нарушений антимонопольного законодательства в деятельности Управления за предыдущие 3 года (предостережений, предупреждений, штрафов, жалоб, возбужденных дел):</w:t>
      </w:r>
    </w:p>
    <w:p w:rsidR="0083047E" w:rsidRPr="00294F66" w:rsidRDefault="0083047E" w:rsidP="0031426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66">
        <w:rPr>
          <w:rFonts w:ascii="Times New Roman" w:hAnsi="Times New Roman" w:cs="Times New Roman"/>
          <w:sz w:val="28"/>
          <w:szCs w:val="28"/>
        </w:rPr>
        <w:t>В 202</w:t>
      </w:r>
      <w:r w:rsidR="00E1538E" w:rsidRPr="00294F66">
        <w:rPr>
          <w:rFonts w:ascii="Times New Roman" w:hAnsi="Times New Roman" w:cs="Times New Roman"/>
          <w:sz w:val="28"/>
          <w:szCs w:val="28"/>
        </w:rPr>
        <w:t xml:space="preserve">3 </w:t>
      </w:r>
      <w:r w:rsidRPr="00294F66">
        <w:rPr>
          <w:rFonts w:ascii="Times New Roman" w:hAnsi="Times New Roman" w:cs="Times New Roman"/>
          <w:sz w:val="28"/>
          <w:szCs w:val="28"/>
        </w:rPr>
        <w:t xml:space="preserve">году </w:t>
      </w:r>
      <w:r w:rsidR="002F0E32" w:rsidRPr="00294F66">
        <w:rPr>
          <w:rFonts w:ascii="Times New Roman" w:hAnsi="Times New Roman" w:cs="Times New Roman"/>
          <w:sz w:val="28"/>
          <w:szCs w:val="28"/>
        </w:rPr>
        <w:t>Управлением</w:t>
      </w:r>
      <w:r w:rsidRPr="00294F66">
        <w:rPr>
          <w:rFonts w:ascii="Times New Roman" w:hAnsi="Times New Roman" w:cs="Times New Roman"/>
          <w:sz w:val="28"/>
          <w:szCs w:val="28"/>
        </w:rPr>
        <w:t xml:space="preserve"> проведен мониторинг по выявлению нарушений антимонопольного законодательства в своей деятельности за период с 20</w:t>
      </w:r>
      <w:r w:rsidR="00E1538E" w:rsidRPr="00294F66">
        <w:rPr>
          <w:rFonts w:ascii="Times New Roman" w:hAnsi="Times New Roman" w:cs="Times New Roman"/>
          <w:sz w:val="28"/>
          <w:szCs w:val="28"/>
        </w:rPr>
        <w:t>21</w:t>
      </w:r>
      <w:r w:rsidRPr="00294F66">
        <w:rPr>
          <w:rFonts w:ascii="Times New Roman" w:hAnsi="Times New Roman" w:cs="Times New Roman"/>
          <w:sz w:val="28"/>
          <w:szCs w:val="28"/>
        </w:rPr>
        <w:t xml:space="preserve"> по 202</w:t>
      </w:r>
      <w:r w:rsidR="00E1538E" w:rsidRPr="00294F66">
        <w:rPr>
          <w:rFonts w:ascii="Times New Roman" w:hAnsi="Times New Roman" w:cs="Times New Roman"/>
          <w:sz w:val="28"/>
          <w:szCs w:val="28"/>
        </w:rPr>
        <w:t>2</w:t>
      </w:r>
      <w:r w:rsidRPr="00294F66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83047E" w:rsidRPr="00294F66" w:rsidRDefault="0083047E" w:rsidP="0031426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66">
        <w:rPr>
          <w:rFonts w:ascii="Times New Roman" w:hAnsi="Times New Roman" w:cs="Times New Roman"/>
          <w:sz w:val="28"/>
          <w:szCs w:val="28"/>
        </w:rPr>
        <w:t>Результаты мониторинга показали, что нарушения норм антимонопольного законодательства отсутствуют.</w:t>
      </w:r>
    </w:p>
    <w:p w:rsidR="0083047E" w:rsidRPr="00294F66" w:rsidRDefault="0083047E" w:rsidP="0031426D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F66">
        <w:rPr>
          <w:rFonts w:ascii="Times New Roman" w:hAnsi="Times New Roman" w:cs="Times New Roman"/>
          <w:i/>
          <w:sz w:val="28"/>
          <w:szCs w:val="28"/>
        </w:rPr>
        <w:lastRenderedPageBreak/>
        <w:t>2.2. Итоги анализа проектов нормативных правовых актов органа исполнительной власти:</w:t>
      </w:r>
    </w:p>
    <w:p w:rsidR="002468DB" w:rsidRPr="00294F66" w:rsidRDefault="000351FF" w:rsidP="00314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4F66">
        <w:rPr>
          <w:rFonts w:ascii="Times New Roman" w:hAnsi="Times New Roman"/>
          <w:sz w:val="28"/>
          <w:szCs w:val="28"/>
        </w:rPr>
        <w:t xml:space="preserve">В целях выявления и исключения рисков нарушения антимонопольного законодательства, а также проведения анализа о целесообразности </w:t>
      </w:r>
      <w:r w:rsidR="002F0E32" w:rsidRPr="00294F66">
        <w:rPr>
          <w:rFonts w:ascii="Times New Roman" w:hAnsi="Times New Roman"/>
          <w:sz w:val="28"/>
          <w:szCs w:val="28"/>
        </w:rPr>
        <w:t xml:space="preserve">(нецелесообразности) </w:t>
      </w:r>
      <w:r w:rsidRPr="00294F66">
        <w:rPr>
          <w:rFonts w:ascii="Times New Roman" w:hAnsi="Times New Roman"/>
          <w:sz w:val="28"/>
          <w:szCs w:val="28"/>
        </w:rPr>
        <w:t xml:space="preserve">внесения изменений в нормативные правовые акты (проекты нормативных правовых актов) </w:t>
      </w:r>
      <w:r w:rsidR="00F82411" w:rsidRPr="00294F66">
        <w:rPr>
          <w:rFonts w:ascii="Times New Roman" w:hAnsi="Times New Roman"/>
          <w:sz w:val="28"/>
          <w:szCs w:val="28"/>
        </w:rPr>
        <w:t xml:space="preserve">Управления </w:t>
      </w:r>
      <w:r w:rsidR="001F105D" w:rsidRPr="00294F66">
        <w:rPr>
          <w:rFonts w:ascii="Times New Roman" w:hAnsi="Times New Roman"/>
          <w:sz w:val="28"/>
          <w:szCs w:val="28"/>
        </w:rPr>
        <w:t xml:space="preserve">обновлен ранее </w:t>
      </w:r>
      <w:r w:rsidR="002468DB" w:rsidRPr="00294F66">
        <w:rPr>
          <w:rFonts w:ascii="Times New Roman" w:hAnsi="Times New Roman"/>
          <w:sz w:val="28"/>
          <w:szCs w:val="28"/>
        </w:rPr>
        <w:t>сформирован</w:t>
      </w:r>
      <w:r w:rsidR="001F105D" w:rsidRPr="00294F66">
        <w:rPr>
          <w:rFonts w:ascii="Times New Roman" w:hAnsi="Times New Roman"/>
          <w:sz w:val="28"/>
          <w:szCs w:val="28"/>
        </w:rPr>
        <w:t>ный</w:t>
      </w:r>
      <w:r w:rsidR="002468DB" w:rsidRPr="00294F66">
        <w:rPr>
          <w:rFonts w:ascii="Times New Roman" w:hAnsi="Times New Roman"/>
          <w:sz w:val="28"/>
          <w:szCs w:val="28"/>
        </w:rPr>
        <w:t xml:space="preserve"> и размещен</w:t>
      </w:r>
      <w:r w:rsidR="001F105D" w:rsidRPr="00294F66">
        <w:rPr>
          <w:rFonts w:ascii="Times New Roman" w:hAnsi="Times New Roman"/>
          <w:sz w:val="28"/>
          <w:szCs w:val="28"/>
        </w:rPr>
        <w:t>ный</w:t>
      </w:r>
      <w:r w:rsidR="00F82411" w:rsidRPr="00294F66">
        <w:rPr>
          <w:rFonts w:ascii="Times New Roman" w:hAnsi="Times New Roman"/>
          <w:sz w:val="28"/>
          <w:szCs w:val="28"/>
        </w:rPr>
        <w:t xml:space="preserve"> </w:t>
      </w:r>
      <w:r w:rsidR="00AF4AAA" w:rsidRPr="00294F66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F82411" w:rsidRPr="00294F66">
        <w:rPr>
          <w:rFonts w:ascii="Times New Roman" w:hAnsi="Times New Roman"/>
          <w:sz w:val="28"/>
          <w:szCs w:val="28"/>
        </w:rPr>
        <w:t xml:space="preserve">Управления </w:t>
      </w:r>
      <w:r w:rsidR="002F4BFE" w:rsidRPr="00294F66">
        <w:rPr>
          <w:rFonts w:ascii="Times New Roman" w:hAnsi="Times New Roman"/>
          <w:sz w:val="28"/>
          <w:szCs w:val="28"/>
        </w:rPr>
        <w:t xml:space="preserve">исчерпывающий перечень </w:t>
      </w:r>
      <w:r w:rsidR="00AF4AAA" w:rsidRPr="00294F66">
        <w:rPr>
          <w:rFonts w:ascii="Times New Roman" w:hAnsi="Times New Roman"/>
          <w:sz w:val="28"/>
          <w:szCs w:val="28"/>
        </w:rPr>
        <w:t>нормати</w:t>
      </w:r>
      <w:r w:rsidRPr="00294F66">
        <w:rPr>
          <w:rFonts w:ascii="Times New Roman" w:hAnsi="Times New Roman"/>
          <w:sz w:val="28"/>
          <w:szCs w:val="28"/>
        </w:rPr>
        <w:t xml:space="preserve">вных правовых актов </w:t>
      </w:r>
      <w:r w:rsidR="00F82411" w:rsidRPr="00294F66">
        <w:rPr>
          <w:rFonts w:ascii="Times New Roman" w:hAnsi="Times New Roman"/>
          <w:sz w:val="28"/>
          <w:szCs w:val="28"/>
        </w:rPr>
        <w:t>Управления</w:t>
      </w:r>
      <w:r w:rsidR="00FD7628" w:rsidRPr="00294F66">
        <w:rPr>
          <w:rFonts w:ascii="Times New Roman" w:hAnsi="Times New Roman"/>
          <w:sz w:val="28"/>
          <w:szCs w:val="28"/>
        </w:rPr>
        <w:t xml:space="preserve"> (далее – перечень актов)</w:t>
      </w:r>
      <w:r w:rsidR="00AF4AAA" w:rsidRPr="00294F66">
        <w:rPr>
          <w:rFonts w:ascii="Times New Roman" w:hAnsi="Times New Roman"/>
          <w:sz w:val="28"/>
          <w:szCs w:val="28"/>
        </w:rPr>
        <w:t xml:space="preserve">, а также перечень проектов нормативных правовых актов </w:t>
      </w:r>
      <w:r w:rsidR="00F82411" w:rsidRPr="00294F66">
        <w:rPr>
          <w:rFonts w:ascii="Times New Roman" w:hAnsi="Times New Roman"/>
          <w:sz w:val="28"/>
          <w:szCs w:val="28"/>
        </w:rPr>
        <w:t>Управления</w:t>
      </w:r>
      <w:r w:rsidR="00FD7628" w:rsidRPr="00294F66">
        <w:rPr>
          <w:rFonts w:ascii="Times New Roman" w:hAnsi="Times New Roman"/>
          <w:sz w:val="28"/>
          <w:szCs w:val="28"/>
        </w:rPr>
        <w:t xml:space="preserve"> (далее – перечень проектов актов)</w:t>
      </w:r>
      <w:r w:rsidR="00AF4AAA" w:rsidRPr="00294F66">
        <w:rPr>
          <w:rFonts w:ascii="Times New Roman" w:hAnsi="Times New Roman"/>
          <w:sz w:val="28"/>
          <w:szCs w:val="28"/>
        </w:rPr>
        <w:t xml:space="preserve">. </w:t>
      </w:r>
    </w:p>
    <w:p w:rsidR="00AF4AAA" w:rsidRPr="00294F66" w:rsidRDefault="00AF4AAA" w:rsidP="00314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4F66">
        <w:rPr>
          <w:rFonts w:ascii="Times New Roman" w:hAnsi="Times New Roman"/>
          <w:sz w:val="28"/>
          <w:szCs w:val="28"/>
        </w:rPr>
        <w:t xml:space="preserve">По итогам проведенного анализа </w:t>
      </w:r>
      <w:r w:rsidR="000351FF" w:rsidRPr="00294F66">
        <w:rPr>
          <w:rFonts w:ascii="Times New Roman" w:hAnsi="Times New Roman"/>
          <w:sz w:val="28"/>
          <w:szCs w:val="28"/>
        </w:rPr>
        <w:t xml:space="preserve">нормативных правовых актов (проектов нормативных правовых актов) </w:t>
      </w:r>
      <w:r w:rsidR="00F82411" w:rsidRPr="00294F66">
        <w:rPr>
          <w:rFonts w:ascii="Times New Roman" w:hAnsi="Times New Roman"/>
          <w:sz w:val="28"/>
          <w:szCs w:val="28"/>
        </w:rPr>
        <w:t xml:space="preserve">Управлением </w:t>
      </w:r>
      <w:r w:rsidR="000351FF" w:rsidRPr="00294F66">
        <w:rPr>
          <w:rFonts w:ascii="Times New Roman" w:hAnsi="Times New Roman"/>
          <w:sz w:val="28"/>
          <w:szCs w:val="28"/>
        </w:rPr>
        <w:t>сделан вывод о</w:t>
      </w:r>
      <w:r w:rsidR="00931CE7" w:rsidRPr="00294F66">
        <w:rPr>
          <w:rFonts w:ascii="Times New Roman" w:hAnsi="Times New Roman"/>
          <w:sz w:val="28"/>
          <w:szCs w:val="28"/>
        </w:rPr>
        <w:t>б их соответствии антимонопольному законодательству</w:t>
      </w:r>
      <w:r w:rsidR="001F105D" w:rsidRPr="00294F66">
        <w:rPr>
          <w:rFonts w:ascii="Times New Roman" w:hAnsi="Times New Roman"/>
          <w:sz w:val="28"/>
          <w:szCs w:val="28"/>
        </w:rPr>
        <w:t xml:space="preserve"> и </w:t>
      </w:r>
      <w:r w:rsidR="00931CE7" w:rsidRPr="00294F66">
        <w:rPr>
          <w:rFonts w:ascii="Times New Roman" w:hAnsi="Times New Roman"/>
          <w:sz w:val="28"/>
          <w:szCs w:val="28"/>
        </w:rPr>
        <w:t>о</w:t>
      </w:r>
      <w:r w:rsidR="001F105D" w:rsidRPr="00294F66">
        <w:rPr>
          <w:rFonts w:ascii="Times New Roman" w:hAnsi="Times New Roman"/>
          <w:sz w:val="28"/>
          <w:szCs w:val="28"/>
        </w:rPr>
        <w:t>тсутствии необходимости</w:t>
      </w:r>
      <w:r w:rsidR="000351FF" w:rsidRPr="00294F66">
        <w:rPr>
          <w:rFonts w:ascii="Times New Roman" w:hAnsi="Times New Roman"/>
          <w:sz w:val="28"/>
          <w:szCs w:val="28"/>
        </w:rPr>
        <w:t xml:space="preserve"> </w:t>
      </w:r>
      <w:r w:rsidRPr="00294F66">
        <w:rPr>
          <w:rFonts w:ascii="Times New Roman" w:hAnsi="Times New Roman"/>
          <w:sz w:val="28"/>
          <w:szCs w:val="28"/>
        </w:rPr>
        <w:t>внесения изменений в</w:t>
      </w:r>
      <w:r w:rsidR="002F4BFE" w:rsidRPr="00294F66">
        <w:rPr>
          <w:rFonts w:ascii="Times New Roman" w:hAnsi="Times New Roman"/>
          <w:sz w:val="28"/>
          <w:szCs w:val="28"/>
        </w:rPr>
        <w:t xml:space="preserve"> действующие</w:t>
      </w:r>
      <w:r w:rsidRPr="00294F66">
        <w:rPr>
          <w:rFonts w:ascii="Times New Roman" w:hAnsi="Times New Roman"/>
          <w:sz w:val="28"/>
          <w:szCs w:val="28"/>
        </w:rPr>
        <w:t xml:space="preserve"> нормативные </w:t>
      </w:r>
      <w:r w:rsidR="00A022A9" w:rsidRPr="00294F66">
        <w:rPr>
          <w:rFonts w:ascii="Times New Roman" w:hAnsi="Times New Roman"/>
          <w:sz w:val="28"/>
          <w:szCs w:val="28"/>
        </w:rPr>
        <w:t>правовые акты</w:t>
      </w:r>
      <w:r w:rsidR="00931CE7" w:rsidRPr="00294F66">
        <w:rPr>
          <w:rFonts w:ascii="Times New Roman" w:hAnsi="Times New Roman"/>
          <w:sz w:val="28"/>
          <w:szCs w:val="28"/>
        </w:rPr>
        <w:t>, а также</w:t>
      </w:r>
      <w:r w:rsidR="00A022A9" w:rsidRPr="00294F66">
        <w:rPr>
          <w:rFonts w:ascii="Times New Roman" w:hAnsi="Times New Roman"/>
          <w:sz w:val="28"/>
          <w:szCs w:val="28"/>
        </w:rPr>
        <w:t xml:space="preserve"> разработанные </w:t>
      </w:r>
      <w:r w:rsidR="000351FF" w:rsidRPr="00294F66">
        <w:rPr>
          <w:rFonts w:ascii="Times New Roman" w:hAnsi="Times New Roman"/>
          <w:sz w:val="28"/>
          <w:szCs w:val="28"/>
        </w:rPr>
        <w:t>про</w:t>
      </w:r>
      <w:r w:rsidR="00A022A9" w:rsidRPr="00294F66">
        <w:rPr>
          <w:rFonts w:ascii="Times New Roman" w:hAnsi="Times New Roman"/>
          <w:sz w:val="28"/>
          <w:szCs w:val="28"/>
        </w:rPr>
        <w:t>екты нормативных правовых актов</w:t>
      </w:r>
      <w:r w:rsidR="000351FF" w:rsidRPr="00294F66">
        <w:rPr>
          <w:rFonts w:ascii="Times New Roman" w:hAnsi="Times New Roman"/>
          <w:sz w:val="28"/>
          <w:szCs w:val="28"/>
        </w:rPr>
        <w:t>.</w:t>
      </w:r>
    </w:p>
    <w:p w:rsidR="002F0E32" w:rsidRPr="00294F66" w:rsidRDefault="002F0E32" w:rsidP="0031426D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F66">
        <w:rPr>
          <w:rFonts w:ascii="Times New Roman" w:hAnsi="Times New Roman" w:cs="Times New Roman"/>
          <w:i/>
          <w:sz w:val="28"/>
          <w:szCs w:val="28"/>
        </w:rPr>
        <w:t>Итоги анализа практики применения антимонопольного законодательства:</w:t>
      </w:r>
    </w:p>
    <w:p w:rsidR="002F0E32" w:rsidRPr="00294F66" w:rsidRDefault="002F0E32" w:rsidP="0031426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66">
        <w:rPr>
          <w:rFonts w:ascii="Times New Roman" w:hAnsi="Times New Roman" w:cs="Times New Roman"/>
          <w:sz w:val="28"/>
          <w:szCs w:val="28"/>
        </w:rPr>
        <w:t xml:space="preserve">В отчетном периоде в </w:t>
      </w:r>
      <w:r w:rsidR="00CB1797" w:rsidRPr="00294F66">
        <w:rPr>
          <w:rFonts w:ascii="Times New Roman" w:hAnsi="Times New Roman" w:cs="Times New Roman"/>
          <w:sz w:val="28"/>
          <w:szCs w:val="28"/>
        </w:rPr>
        <w:t>Управлении</w:t>
      </w:r>
      <w:r w:rsidRPr="00294F66">
        <w:rPr>
          <w:rFonts w:ascii="Times New Roman" w:hAnsi="Times New Roman" w:cs="Times New Roman"/>
          <w:sz w:val="28"/>
          <w:szCs w:val="28"/>
        </w:rPr>
        <w:t xml:space="preserve"> проведен анализ нормативных правовых актов и проектов нормативных правовых актов, а также мониторинг нарушений антимонопольного законодательства.</w:t>
      </w:r>
    </w:p>
    <w:p w:rsidR="002F0E32" w:rsidRPr="00294F66" w:rsidRDefault="002F0E32" w:rsidP="0031426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66">
        <w:rPr>
          <w:rFonts w:ascii="Times New Roman" w:hAnsi="Times New Roman" w:cs="Times New Roman"/>
          <w:sz w:val="28"/>
          <w:szCs w:val="28"/>
        </w:rPr>
        <w:t>Итоги анализа практики применения антимонопольного законодательства показали, что Управлением не совершались действия (бездействия), которые приводят или могут привести к недопущению, ограничению, устранению конкуренции; ограничивающие конкуренцию акты не утверждались.</w:t>
      </w:r>
    </w:p>
    <w:p w:rsidR="002F0E32" w:rsidRPr="00294F66" w:rsidRDefault="002F0E32" w:rsidP="0031426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F66">
        <w:rPr>
          <w:rFonts w:ascii="Times New Roman" w:hAnsi="Times New Roman" w:cs="Times New Roman"/>
          <w:sz w:val="28"/>
          <w:szCs w:val="28"/>
        </w:rPr>
        <w:t>Достигнутые значения ключевых показателей эффективности в соответствии с Методическими рекомендациями по созданию и организации федеральными органами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Федерации</w:t>
      </w:r>
      <w:r w:rsidR="00CB1797" w:rsidRPr="00294F66">
        <w:rPr>
          <w:rFonts w:ascii="Times New Roman" w:hAnsi="Times New Roman" w:cs="Times New Roman"/>
          <w:sz w:val="28"/>
          <w:szCs w:val="28"/>
        </w:rPr>
        <w:t xml:space="preserve"> от 18 октября 2018 г. № 2258-р</w:t>
      </w:r>
      <w:r w:rsidRPr="00294F66">
        <w:rPr>
          <w:rFonts w:ascii="Times New Roman" w:hAnsi="Times New Roman" w:cs="Times New Roman"/>
          <w:sz w:val="28"/>
          <w:szCs w:val="28"/>
        </w:rPr>
        <w:t>, за отчетный период следующие:</w:t>
      </w:r>
    </w:p>
    <w:p w:rsidR="002F0E32" w:rsidRPr="00294F66" w:rsidRDefault="002F0E32" w:rsidP="00314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F66">
        <w:rPr>
          <w:rFonts w:ascii="Times New Roman" w:hAnsi="Times New Roman"/>
          <w:sz w:val="28"/>
          <w:szCs w:val="28"/>
        </w:rPr>
        <w:t>В связи с тем, что нарушений антимонопольного законодательства со стороны Управления и подведомственного ему государственного казенного учреждения в отчетном периоде не выявлено, КСН равен 0.</w:t>
      </w:r>
    </w:p>
    <w:p w:rsidR="002F0E32" w:rsidRPr="00294F66" w:rsidRDefault="002F0E32" w:rsidP="00314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F66">
        <w:rPr>
          <w:rFonts w:ascii="Times New Roman" w:hAnsi="Times New Roman"/>
          <w:sz w:val="28"/>
          <w:szCs w:val="28"/>
        </w:rPr>
        <w:t xml:space="preserve">В связи с тем, что нормативных правовых актов Управления, содержащих в себе риски нарушения антимонопольного законодательства в отчетном периоде не выявлено, также таких нормативных правовых актов Управления не выявлено антимонопольным органом,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Днпа- </m:t>
        </m:r>
      </m:oMath>
      <w:r w:rsidRPr="00294F66">
        <w:rPr>
          <w:rFonts w:ascii="Times New Roman" w:hAnsi="Times New Roman"/>
          <w:sz w:val="28"/>
          <w:szCs w:val="28"/>
        </w:rPr>
        <w:t xml:space="preserve"> доля нормативных правовых актов Управления, в которых выявлены риски нарушения антимонопольного законодательства равна 0, что свидетельствует о высокой эффективности мероприятий антимонопольного комплаенса.</w:t>
      </w:r>
    </w:p>
    <w:p w:rsidR="002F0E32" w:rsidRPr="00294F66" w:rsidRDefault="002F0E32" w:rsidP="00314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F66">
        <w:rPr>
          <w:rFonts w:ascii="Times New Roman" w:hAnsi="Times New Roman"/>
          <w:sz w:val="28"/>
          <w:szCs w:val="28"/>
        </w:rPr>
        <w:t xml:space="preserve">Кроме того, проектов нормативных правовых актов Управления, содержащих в себе риски нарушения антимонопольного законодательства в отчетном периоде не выявлено, а также таких проектов нормативных правовых актов Управления не выявлено антимонопольным органом.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Дпнпа- </m:t>
        </m:r>
      </m:oMath>
      <w:r w:rsidRPr="00294F66">
        <w:rPr>
          <w:rFonts w:ascii="Times New Roman" w:hAnsi="Times New Roman"/>
          <w:sz w:val="28"/>
          <w:szCs w:val="28"/>
        </w:rPr>
        <w:t xml:space="preserve"> доля </w:t>
      </w:r>
      <w:r w:rsidRPr="00294F66">
        <w:rPr>
          <w:rFonts w:ascii="Times New Roman" w:hAnsi="Times New Roman"/>
          <w:sz w:val="28"/>
          <w:szCs w:val="28"/>
        </w:rPr>
        <w:lastRenderedPageBreak/>
        <w:t>проектов нормативных правовых актов Управления, в которых выявлены риски нарушения антимонопольного законодательства равна 0, что также свидетельствует о высокой эффективности мероприятий антимонопольного комплаенса.</w:t>
      </w:r>
    </w:p>
    <w:p w:rsidR="002F0E32" w:rsidRPr="00294F66" w:rsidRDefault="002F0E32" w:rsidP="00314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F66">
        <w:rPr>
          <w:rFonts w:ascii="Times New Roman" w:hAnsi="Times New Roman"/>
          <w:sz w:val="28"/>
          <w:szCs w:val="28"/>
        </w:rPr>
        <w:t>В 202</w:t>
      </w:r>
      <w:r w:rsidR="00E1538E" w:rsidRPr="00294F66">
        <w:rPr>
          <w:rFonts w:ascii="Times New Roman" w:hAnsi="Times New Roman"/>
          <w:sz w:val="28"/>
          <w:szCs w:val="28"/>
        </w:rPr>
        <w:t>3</w:t>
      </w:r>
      <w:r w:rsidRPr="00294F66">
        <w:rPr>
          <w:rFonts w:ascii="Times New Roman" w:hAnsi="Times New Roman"/>
          <w:sz w:val="28"/>
          <w:szCs w:val="28"/>
        </w:rPr>
        <w:t xml:space="preserve"> году обучающие мероприятия по антимонопольному законодательству и антимонопольному комплаенсу не осуществлялись. Таким образом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ДСо </m:t>
        </m:r>
      </m:oMath>
      <w:r w:rsidRPr="00294F66">
        <w:rPr>
          <w:rFonts w:ascii="Times New Roman" w:hAnsi="Times New Roman"/>
          <w:sz w:val="28"/>
          <w:szCs w:val="28"/>
        </w:rPr>
        <w:t xml:space="preserve">составляет 0. </w:t>
      </w:r>
    </w:p>
    <w:p w:rsidR="002F0E32" w:rsidRPr="00294F66" w:rsidRDefault="002F0E32" w:rsidP="0031426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4F66">
        <w:rPr>
          <w:rFonts w:ascii="Times New Roman" w:hAnsi="Times New Roman" w:cs="Times New Roman"/>
          <w:sz w:val="28"/>
          <w:szCs w:val="28"/>
          <w:u w:val="single"/>
        </w:rPr>
        <w:t>Выводы об эффективности функционирования антимонопольного комплаенса:</w:t>
      </w:r>
    </w:p>
    <w:p w:rsidR="002F0E32" w:rsidRPr="00294F66" w:rsidRDefault="002F0E32" w:rsidP="003142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94F6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Разработаны нормативные акты </w:t>
      </w:r>
      <w:r w:rsidR="0031426D" w:rsidRPr="00294F6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Управления</w:t>
      </w:r>
      <w:r w:rsidRPr="00294F6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сфере антимонопольного комплаенса, ведется регулярное заполнение подразделов раздела </w:t>
      </w:r>
      <w:r w:rsidR="00CB1797" w:rsidRPr="00294F6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«</w:t>
      </w:r>
      <w:r w:rsidRPr="00294F6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Антимонопольный комплаенс</w:t>
      </w:r>
      <w:r w:rsidR="00CB1797" w:rsidRPr="00294F6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»</w:t>
      </w:r>
      <w:r w:rsidRPr="00294F6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 официальном сайте </w:t>
      </w:r>
      <w:r w:rsidR="0031426D" w:rsidRPr="00294F6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Управления</w:t>
      </w:r>
      <w:r w:rsidRPr="00294F6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F0E32" w:rsidRPr="00294F66" w:rsidRDefault="002F0E32" w:rsidP="003142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94F6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Урегулировано взаимодействие структурных подразделений </w:t>
      </w:r>
      <w:r w:rsidR="0031426D" w:rsidRPr="00294F6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Управления </w:t>
      </w:r>
      <w:r w:rsidRPr="00294F6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 вопросам организации системы внутреннего обеспечения соответствия требованиям антимонопольного законодательства и внедрения антимонопольного комплаенса.</w:t>
      </w:r>
    </w:p>
    <w:p w:rsidR="002F0E32" w:rsidRPr="00294F66" w:rsidRDefault="002F0E32" w:rsidP="003142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94F6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Проект настоящего доклада обсуждался на заседании Общественного совета при </w:t>
      </w:r>
      <w:r w:rsidR="0031426D" w:rsidRPr="00294F6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Управлении </w:t>
      </w:r>
      <w:r w:rsidRPr="00294F6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 декабре 202</w:t>
      </w:r>
      <w:r w:rsidR="00E1538E" w:rsidRPr="00294F6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</w:t>
      </w:r>
      <w:r w:rsidRPr="00294F6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г. (протокол от </w:t>
      </w:r>
      <w:r w:rsidR="00E1538E" w:rsidRPr="00294F66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27</w:t>
      </w:r>
      <w:r w:rsidRPr="00294F6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декабря 202</w:t>
      </w:r>
      <w:r w:rsidR="00E1538E" w:rsidRPr="00294F6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</w:t>
      </w:r>
      <w:r w:rsidRPr="00294F6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г. № </w:t>
      </w:r>
      <w:r w:rsidR="00E1538E" w:rsidRPr="00294F66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4</w:t>
      </w:r>
      <w:r w:rsidRPr="00294F6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) и был одобрен без замечаний.</w:t>
      </w:r>
    </w:p>
    <w:p w:rsidR="002F0E32" w:rsidRPr="00294F66" w:rsidRDefault="002F0E32" w:rsidP="0031426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8A9" w:rsidRPr="00294F66" w:rsidRDefault="00BC18A9" w:rsidP="00314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BC18A9" w:rsidRPr="00294F66" w:rsidSect="00866854">
      <w:head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B5D" w:rsidRDefault="00925B5D" w:rsidP="00866854">
      <w:pPr>
        <w:spacing w:after="0" w:line="240" w:lineRule="auto"/>
      </w:pPr>
      <w:r>
        <w:separator/>
      </w:r>
    </w:p>
  </w:endnote>
  <w:endnote w:type="continuationSeparator" w:id="0">
    <w:p w:rsidR="00925B5D" w:rsidRDefault="00925B5D" w:rsidP="0086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B5D" w:rsidRDefault="00925B5D" w:rsidP="00866854">
      <w:pPr>
        <w:spacing w:after="0" w:line="240" w:lineRule="auto"/>
      </w:pPr>
      <w:r>
        <w:separator/>
      </w:r>
    </w:p>
  </w:footnote>
  <w:footnote w:type="continuationSeparator" w:id="0">
    <w:p w:rsidR="00925B5D" w:rsidRDefault="00925B5D" w:rsidP="008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854" w:rsidRDefault="0086685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1538E">
      <w:rPr>
        <w:noProof/>
      </w:rPr>
      <w:t>3</w:t>
    </w:r>
    <w:r>
      <w:fldChar w:fldCharType="end"/>
    </w:r>
  </w:p>
  <w:p w:rsidR="00866854" w:rsidRDefault="008668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33BBF"/>
    <w:multiLevelType w:val="hybridMultilevel"/>
    <w:tmpl w:val="B62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7D0"/>
    <w:rsid w:val="000351FF"/>
    <w:rsid w:val="00047E32"/>
    <w:rsid w:val="000737D0"/>
    <w:rsid w:val="000D0F7D"/>
    <w:rsid w:val="000D3252"/>
    <w:rsid w:val="00140E6D"/>
    <w:rsid w:val="001600DD"/>
    <w:rsid w:val="001F105D"/>
    <w:rsid w:val="002468DB"/>
    <w:rsid w:val="00255E5F"/>
    <w:rsid w:val="00280501"/>
    <w:rsid w:val="002907B4"/>
    <w:rsid w:val="00294F66"/>
    <w:rsid w:val="002D244F"/>
    <w:rsid w:val="002D3753"/>
    <w:rsid w:val="002D69A0"/>
    <w:rsid w:val="002E47FF"/>
    <w:rsid w:val="002F0E32"/>
    <w:rsid w:val="002F4BFE"/>
    <w:rsid w:val="0031426D"/>
    <w:rsid w:val="00337B0C"/>
    <w:rsid w:val="003B0B27"/>
    <w:rsid w:val="003F094F"/>
    <w:rsid w:val="00433AF1"/>
    <w:rsid w:val="004B5319"/>
    <w:rsid w:val="004D0EF5"/>
    <w:rsid w:val="005A0A7C"/>
    <w:rsid w:val="0060662D"/>
    <w:rsid w:val="00670E68"/>
    <w:rsid w:val="006D19BD"/>
    <w:rsid w:val="006D4052"/>
    <w:rsid w:val="00782AC6"/>
    <w:rsid w:val="007977B9"/>
    <w:rsid w:val="007C2A05"/>
    <w:rsid w:val="007E1BD3"/>
    <w:rsid w:val="00804EB4"/>
    <w:rsid w:val="00806527"/>
    <w:rsid w:val="0083047E"/>
    <w:rsid w:val="008572A0"/>
    <w:rsid w:val="00866854"/>
    <w:rsid w:val="00874A3B"/>
    <w:rsid w:val="008F03A5"/>
    <w:rsid w:val="00925B5D"/>
    <w:rsid w:val="00931CE7"/>
    <w:rsid w:val="0097360D"/>
    <w:rsid w:val="009B768F"/>
    <w:rsid w:val="009D2AD4"/>
    <w:rsid w:val="00A022A9"/>
    <w:rsid w:val="00A247C4"/>
    <w:rsid w:val="00AA6B7F"/>
    <w:rsid w:val="00AF4AAA"/>
    <w:rsid w:val="00BC18A9"/>
    <w:rsid w:val="00BC567E"/>
    <w:rsid w:val="00C7653A"/>
    <w:rsid w:val="00CB1797"/>
    <w:rsid w:val="00CE63ED"/>
    <w:rsid w:val="00D63B80"/>
    <w:rsid w:val="00DA69FD"/>
    <w:rsid w:val="00DA7A6A"/>
    <w:rsid w:val="00DD4645"/>
    <w:rsid w:val="00DD5976"/>
    <w:rsid w:val="00E13F59"/>
    <w:rsid w:val="00E1538E"/>
    <w:rsid w:val="00E64D17"/>
    <w:rsid w:val="00EC1A9A"/>
    <w:rsid w:val="00EE257A"/>
    <w:rsid w:val="00EF7077"/>
    <w:rsid w:val="00F17E19"/>
    <w:rsid w:val="00F82411"/>
    <w:rsid w:val="00F951B2"/>
    <w:rsid w:val="00FA7DD3"/>
    <w:rsid w:val="00FD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CB8DCF-8B93-4207-9E04-268E185E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97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66854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66854"/>
    <w:rPr>
      <w:rFonts w:cs="Times New Roman"/>
    </w:rPr>
  </w:style>
  <w:style w:type="character" w:styleId="aa">
    <w:name w:val="Hyperlink"/>
    <w:basedOn w:val="a0"/>
    <w:uiPriority w:val="99"/>
    <w:unhideWhenUsed/>
    <w:rsid w:val="0083047E"/>
    <w:rPr>
      <w:color w:val="0000FF"/>
      <w:u w:val="single"/>
    </w:rPr>
  </w:style>
  <w:style w:type="paragraph" w:styleId="ab">
    <w:name w:val="No Spacing"/>
    <w:uiPriority w:val="1"/>
    <w:qFormat/>
    <w:rsid w:val="0083047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dge">
    <w:name w:val="badge"/>
    <w:basedOn w:val="a0"/>
    <w:rsid w:val="00830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rhiv-chr.ru/antimonopolnyj-komplaens/127-ob-antimonopolnom-zakonodatelst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5147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Бондаш Татьяна Николаевна</dc:creator>
  <cp:keywords/>
  <dc:description/>
  <cp:lastModifiedBy>-M-</cp:lastModifiedBy>
  <cp:revision>2</cp:revision>
  <cp:lastPrinted>2019-03-13T09:53:00Z</cp:lastPrinted>
  <dcterms:created xsi:type="dcterms:W3CDTF">2024-02-15T09:13:00Z</dcterms:created>
  <dcterms:modified xsi:type="dcterms:W3CDTF">2024-02-15T09:13:00Z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-1056880601</vt:i4>
  </property>
</Properties>
</file>