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C7" w:rsidRPr="00860C1F" w:rsidRDefault="00E17230" w:rsidP="00C038B2">
      <w:pPr>
        <w:jc w:val="right"/>
        <w:rPr>
          <w:sz w:val="28"/>
          <w:szCs w:val="28"/>
        </w:rPr>
      </w:pPr>
      <w:r w:rsidRPr="00860C1F">
        <w:rPr>
          <w:sz w:val="28"/>
          <w:szCs w:val="28"/>
        </w:rPr>
        <w:t>Приложение</w:t>
      </w:r>
    </w:p>
    <w:p w:rsidR="0043483E" w:rsidRDefault="0043483E" w:rsidP="00E17230">
      <w:pPr>
        <w:jc w:val="right"/>
      </w:pPr>
    </w:p>
    <w:p w:rsidR="00E17230" w:rsidRPr="00E17230" w:rsidRDefault="00E17230" w:rsidP="00E17230">
      <w:pPr>
        <w:jc w:val="right"/>
      </w:pPr>
      <w:r>
        <w:t>УТВЕРЖДЕН</w:t>
      </w:r>
    </w:p>
    <w:p w:rsidR="00E17230" w:rsidRPr="00E17230" w:rsidRDefault="00E17230" w:rsidP="00E17230">
      <w:pPr>
        <w:jc w:val="right"/>
      </w:pPr>
      <w:r w:rsidRPr="00E17230">
        <w:t xml:space="preserve">Приказом Архивного управления </w:t>
      </w:r>
    </w:p>
    <w:p w:rsidR="00E17230" w:rsidRPr="00E17230" w:rsidRDefault="00E17230" w:rsidP="00E17230">
      <w:pPr>
        <w:jc w:val="right"/>
      </w:pPr>
      <w:r w:rsidRPr="00E17230">
        <w:t>Правительства Чеченской Республики</w:t>
      </w:r>
    </w:p>
    <w:p w:rsidR="00E17230" w:rsidRPr="00E17230" w:rsidRDefault="00E17230" w:rsidP="00E17230">
      <w:pPr>
        <w:jc w:val="right"/>
      </w:pPr>
      <w:r w:rsidRPr="00E17230">
        <w:t>от 31.12.2013 г.</w:t>
      </w:r>
      <w:r w:rsidR="00860C1F">
        <w:t xml:space="preserve"> № 81</w:t>
      </w:r>
    </w:p>
    <w:p w:rsidR="00774F67" w:rsidRDefault="00024DC7" w:rsidP="00E17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A85">
        <w:rPr>
          <w:sz w:val="28"/>
          <w:szCs w:val="28"/>
        </w:rPr>
        <w:t xml:space="preserve">   </w:t>
      </w:r>
      <w:r w:rsidR="00A4733C">
        <w:rPr>
          <w:sz w:val="28"/>
          <w:szCs w:val="28"/>
        </w:rPr>
        <w:t xml:space="preserve">    </w:t>
      </w:r>
    </w:p>
    <w:p w:rsidR="00A4733C" w:rsidRPr="00A4733C" w:rsidRDefault="00A4733C" w:rsidP="00A4733C">
      <w:pPr>
        <w:jc w:val="center"/>
        <w:rPr>
          <w:sz w:val="28"/>
          <w:szCs w:val="28"/>
        </w:rPr>
      </w:pP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ПЛАН</w:t>
      </w:r>
    </w:p>
    <w:p w:rsidR="001C5B7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работы комиссии</w:t>
      </w:r>
      <w:r w:rsidR="00AE4E8E">
        <w:rPr>
          <w:b/>
          <w:sz w:val="28"/>
          <w:szCs w:val="28"/>
        </w:rPr>
        <w:t xml:space="preserve"> Архивного управления Правительства Чеченской Республики </w:t>
      </w:r>
      <w:r w:rsidRPr="000D38ED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1C5B7D">
        <w:rPr>
          <w:b/>
          <w:sz w:val="28"/>
          <w:szCs w:val="28"/>
        </w:rPr>
        <w:t xml:space="preserve">Архивного управления Правительства </w:t>
      </w:r>
      <w:r w:rsidRPr="000D38ED">
        <w:rPr>
          <w:b/>
          <w:sz w:val="28"/>
          <w:szCs w:val="28"/>
        </w:rPr>
        <w:t>Чеченской Республики и урегулированию</w:t>
      </w: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 xml:space="preserve"> конфликта интересов</w:t>
      </w:r>
      <w:r>
        <w:rPr>
          <w:b/>
          <w:sz w:val="28"/>
          <w:szCs w:val="28"/>
        </w:rPr>
        <w:t xml:space="preserve"> </w:t>
      </w:r>
      <w:r w:rsidR="00AE4E8E">
        <w:rPr>
          <w:b/>
          <w:sz w:val="28"/>
          <w:szCs w:val="28"/>
        </w:rPr>
        <w:t xml:space="preserve">на </w:t>
      </w:r>
      <w:r w:rsidR="007064FB">
        <w:rPr>
          <w:b/>
          <w:sz w:val="28"/>
          <w:szCs w:val="28"/>
        </w:rPr>
        <w:t xml:space="preserve">2014 </w:t>
      </w:r>
      <w:r w:rsidRPr="000D38ED">
        <w:rPr>
          <w:b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238"/>
        <w:tblW w:w="9828" w:type="dxa"/>
        <w:tblLook w:val="01E0"/>
      </w:tblPr>
      <w:tblGrid>
        <w:gridCol w:w="647"/>
        <w:gridCol w:w="4934"/>
        <w:gridCol w:w="2059"/>
        <w:gridCol w:w="2188"/>
      </w:tblGrid>
      <w:tr w:rsidR="00860C1F" w:rsidRPr="000D38ED" w:rsidTr="00860C1F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8ED">
              <w:rPr>
                <w:b/>
                <w:sz w:val="28"/>
                <w:szCs w:val="28"/>
              </w:rPr>
              <w:t>/</w:t>
            </w:r>
            <w:proofErr w:type="spell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Ответственные</w:t>
            </w:r>
          </w:p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60C1F" w:rsidRPr="000D38ED" w:rsidTr="00AE74AE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b/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</w:t>
            </w:r>
            <w:r w:rsidRPr="000D3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F34C12">
            <w:pPr>
              <w:ind w:firstLine="708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З</w:t>
            </w:r>
            <w:r w:rsidR="0011320C">
              <w:rPr>
                <w:sz w:val="28"/>
                <w:szCs w:val="28"/>
              </w:rPr>
              <w:t>аседание К</w:t>
            </w:r>
            <w:r>
              <w:rPr>
                <w:sz w:val="28"/>
                <w:szCs w:val="28"/>
              </w:rPr>
              <w:t xml:space="preserve">омиссии об исполнения </w:t>
            </w:r>
            <w:r w:rsidRPr="000D38ED">
              <w:rPr>
                <w:sz w:val="28"/>
                <w:szCs w:val="28"/>
              </w:rPr>
              <w:t xml:space="preserve">государственными гражданскими </w:t>
            </w:r>
            <w:r>
              <w:rPr>
                <w:sz w:val="28"/>
                <w:szCs w:val="28"/>
              </w:rPr>
              <w:t xml:space="preserve">служащими </w:t>
            </w:r>
            <w:r w:rsidRPr="000315E8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0315E8">
              <w:rPr>
                <w:sz w:val="28"/>
                <w:szCs w:val="28"/>
              </w:rPr>
              <w:t xml:space="preserve">Чеченской Республики </w:t>
            </w:r>
            <w:r>
              <w:rPr>
                <w:sz w:val="28"/>
                <w:szCs w:val="28"/>
              </w:rPr>
              <w:t xml:space="preserve">следующих </w:t>
            </w:r>
            <w:r w:rsidRPr="000315E8">
              <w:rPr>
                <w:sz w:val="28"/>
                <w:szCs w:val="28"/>
              </w:rPr>
              <w:t>нормативных правовых актов:</w:t>
            </w:r>
          </w:p>
          <w:p w:rsidR="0011320C" w:rsidRPr="002B4D52" w:rsidRDefault="0011320C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B4D52" w:rsidRPr="002B4D52" w:rsidRDefault="002B4D52" w:rsidP="002B4D52">
            <w:pPr>
              <w:rPr>
                <w:lang w:eastAsia="en-US"/>
              </w:rPr>
            </w:pPr>
            <w:r w:rsidRPr="002B4D52">
              <w:rPr>
                <w:sz w:val="28"/>
                <w:szCs w:val="28"/>
              </w:rPr>
              <w:t xml:space="preserve">    Федеральный  закон  от  25 декабря 2008 г. № 273-ФЗ «О противодействии коррупции»;</w:t>
            </w:r>
          </w:p>
          <w:p w:rsidR="00860C1F" w:rsidRPr="002B4D52" w:rsidRDefault="00860C1F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РФ от 2 апреля 2013 г. № 309 «О мерах по реализации отдельных положений Федерального закона «О противодействии коррупции»;</w:t>
            </w:r>
          </w:p>
          <w:p w:rsidR="00F34C12" w:rsidRPr="002B4D52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Указ Президента РФ от 2 апреля 2013 г. № 310 «О мерах по реализации отдельных положений Федерального закона «О </w:t>
            </w:r>
            <w:proofErr w:type="gramStart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F34C12" w:rsidRPr="002B4D52" w:rsidRDefault="00F34C12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sz w:val="28"/>
                <w:szCs w:val="28"/>
                <w:lang w:eastAsia="en-US"/>
              </w:rPr>
              <w:t xml:space="preserve">Указ Главы Чеченской Республики от 11 октября 2010 г. № 32 "О </w:t>
            </w:r>
            <w:r w:rsidRPr="002B4D52">
              <w:rPr>
                <w:sz w:val="28"/>
                <w:szCs w:val="28"/>
                <w:lang w:eastAsia="en-US"/>
              </w:rPr>
              <w:lastRenderedPageBreak/>
              <w:t>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интересов";</w:t>
            </w: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C1F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4D52">
              <w:rPr>
                <w:rFonts w:eastAsiaTheme="minorHAnsi"/>
                <w:sz w:val="28"/>
                <w:szCs w:val="28"/>
                <w:lang w:eastAsia="en-US"/>
              </w:rPr>
              <w:t>Указ Главы Чеченской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от 24 февраля 2011 г. № 31 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br/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      </w:r>
            <w:r w:rsidR="00F34C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F34C12" w:rsidRPr="00F34C12" w:rsidRDefault="00F34C12" w:rsidP="0011320C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proofErr w:type="gramStart"/>
            <w:r w:rsidRPr="006605EB">
              <w:rPr>
                <w:sz w:val="28"/>
                <w:szCs w:val="28"/>
              </w:rPr>
              <w:t>Указ Главы Чеченской Респ</w:t>
            </w:r>
            <w:r w:rsidR="0011320C">
              <w:rPr>
                <w:sz w:val="28"/>
                <w:szCs w:val="28"/>
              </w:rPr>
              <w:t>ублики от 30 мая 2013 г. N 100 «</w:t>
            </w:r>
            <w:r w:rsidRPr="006605EB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    </w:r>
            <w:r w:rsidR="0011320C">
              <w:rPr>
                <w:sz w:val="28"/>
                <w:szCs w:val="28"/>
              </w:rPr>
              <w:t>»</w:t>
            </w:r>
            <w:r w:rsidR="002B4D5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>
              <w:rPr>
                <w:sz w:val="28"/>
                <w:szCs w:val="28"/>
              </w:rPr>
              <w:t xml:space="preserve"> течение </w:t>
            </w:r>
            <w:r w:rsidR="00860C1F" w:rsidRPr="000D38ED">
              <w:rPr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1F5486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</w:t>
            </w:r>
            <w:r w:rsidR="00860C1F">
              <w:rPr>
                <w:sz w:val="28"/>
                <w:szCs w:val="28"/>
              </w:rPr>
              <w:t xml:space="preserve">ии о нарушении государственными </w:t>
            </w:r>
            <w:r w:rsidR="00860C1F" w:rsidRPr="000D38ED">
              <w:rPr>
                <w:sz w:val="28"/>
                <w:szCs w:val="28"/>
              </w:rPr>
              <w:t>гражданскими служащими Че</w:t>
            </w:r>
            <w:r w:rsidR="00860C1F">
              <w:rPr>
                <w:sz w:val="28"/>
                <w:szCs w:val="28"/>
              </w:rPr>
              <w:t xml:space="preserve">ченской Республики, замещающими </w:t>
            </w:r>
            <w:r w:rsidR="00860C1F" w:rsidRPr="00654341">
              <w:rPr>
                <w:sz w:val="28"/>
                <w:szCs w:val="28"/>
              </w:rPr>
              <w:t>должности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>
              <w:rPr>
                <w:sz w:val="28"/>
                <w:szCs w:val="28"/>
              </w:rPr>
              <w:t xml:space="preserve">о </w:t>
            </w:r>
            <w:r w:rsidR="00860C1F" w:rsidRPr="000D38ED">
              <w:rPr>
                <w:sz w:val="28"/>
                <w:szCs w:val="28"/>
              </w:rPr>
              <w:t>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6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информации о наличии у государственного  гражд</w:t>
            </w:r>
            <w:r w:rsidR="00860C1F">
              <w:rPr>
                <w:sz w:val="28"/>
                <w:szCs w:val="28"/>
              </w:rPr>
              <w:t xml:space="preserve">анского служащего </w:t>
            </w:r>
            <w:r w:rsidR="00860C1F" w:rsidRPr="00654341">
              <w:rPr>
                <w:sz w:val="28"/>
                <w:szCs w:val="28"/>
              </w:rPr>
              <w:t>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>
              <w:rPr>
                <w:sz w:val="28"/>
                <w:szCs w:val="28"/>
              </w:rPr>
              <w:t xml:space="preserve"> </w:t>
            </w:r>
            <w:r w:rsidR="00860C1F" w:rsidRPr="000D38ED">
              <w:rPr>
                <w:sz w:val="28"/>
                <w:szCs w:val="28"/>
              </w:rPr>
              <w:t xml:space="preserve">личной </w:t>
            </w:r>
            <w:r w:rsidR="00860C1F">
              <w:rPr>
                <w:sz w:val="28"/>
                <w:szCs w:val="28"/>
              </w:rPr>
              <w:t xml:space="preserve">              </w:t>
            </w:r>
            <w:r w:rsidR="00860C1F" w:rsidRPr="000D38ED">
              <w:rPr>
                <w:sz w:val="28"/>
                <w:szCs w:val="28"/>
              </w:rPr>
              <w:t>заинтересованности, которая может привести к конфликту интересов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 w:rsidRPr="000D38ED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60C1F" w:rsidRPr="000D38ED">
              <w:rPr>
                <w:sz w:val="28"/>
                <w:szCs w:val="28"/>
              </w:rPr>
              <w:t>анализа писем и обраще</w:t>
            </w:r>
            <w:r w:rsidR="00860C1F">
              <w:rPr>
                <w:sz w:val="28"/>
                <w:szCs w:val="28"/>
              </w:rPr>
              <w:t xml:space="preserve">ний граждан </w:t>
            </w:r>
            <w:r w:rsidR="00860C1F" w:rsidRPr="000D38ED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>, которые могут привести к конфликту инт</w:t>
            </w:r>
            <w:r w:rsidR="00860C1F">
              <w:rPr>
                <w:sz w:val="28"/>
                <w:szCs w:val="28"/>
              </w:rPr>
              <w:t xml:space="preserve">ересов и информации о нарушении </w:t>
            </w:r>
            <w:r w:rsidR="00860C1F" w:rsidRPr="000D38ED">
              <w:rPr>
                <w:sz w:val="28"/>
                <w:szCs w:val="28"/>
              </w:rPr>
              <w:t>государственными гражданскими служащими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 xml:space="preserve">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  <w:p w:rsidR="00860C1F" w:rsidRPr="000D38ED" w:rsidRDefault="00860C1F" w:rsidP="00860C1F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по мере поступления 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</w:t>
            </w:r>
            <w:r w:rsidR="0011320C">
              <w:rPr>
                <w:sz w:val="28"/>
                <w:szCs w:val="28"/>
              </w:rPr>
              <w:t>росов организации деятельности К</w:t>
            </w:r>
            <w:r w:rsidRPr="000D38ED">
              <w:rPr>
                <w:sz w:val="28"/>
                <w:szCs w:val="28"/>
              </w:rPr>
              <w:t>омиссии по соб</w:t>
            </w:r>
            <w:r w:rsidR="0011320C">
              <w:rPr>
                <w:sz w:val="28"/>
                <w:szCs w:val="28"/>
              </w:rPr>
              <w:t xml:space="preserve">людению требований к служебному </w:t>
            </w:r>
            <w:r w:rsidRPr="000D38ED">
              <w:rPr>
                <w:sz w:val="28"/>
                <w:szCs w:val="28"/>
              </w:rPr>
              <w:t>поведению государственных гражданских служащих и урегулированию конфли</w:t>
            </w:r>
            <w:r w:rsidR="0011320C">
              <w:rPr>
                <w:sz w:val="28"/>
                <w:szCs w:val="28"/>
              </w:rPr>
              <w:t>кта интересов (</w:t>
            </w:r>
            <w:r w:rsidRPr="000D38ED">
              <w:rPr>
                <w:sz w:val="28"/>
                <w:szCs w:val="28"/>
              </w:rPr>
              <w:t>итоги работы за квартал.).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2B4D52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860C1F">
            <w:pPr>
              <w:pStyle w:val="aa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860C1F" w:rsidRPr="000D38ED">
              <w:rPr>
                <w:sz w:val="28"/>
                <w:szCs w:val="28"/>
              </w:rPr>
              <w:t>омиссии уведомлений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proofErr w:type="gramEnd"/>
            <w:r w:rsidR="00860C1F" w:rsidRPr="000D38ED">
              <w:rPr>
                <w:sz w:val="28"/>
                <w:szCs w:val="28"/>
              </w:rPr>
              <w:t xml:space="preserve"> о выполнении иной оплачиваемой работы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поступления</w:t>
            </w:r>
            <w:r w:rsidR="002B4D52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</w:t>
            </w:r>
            <w:r w:rsidRPr="000D38ED">
              <w:rPr>
                <w:sz w:val="28"/>
                <w:szCs w:val="28"/>
              </w:rPr>
              <w:t xml:space="preserve">с государственными гражданскими служащими по теме: «О порядке представления государственными гражданскими служащими </w:t>
            </w:r>
            <w:r w:rsidRPr="00654341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654341">
              <w:rPr>
                <w:sz w:val="28"/>
                <w:szCs w:val="28"/>
              </w:rPr>
              <w:t>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</w:t>
            </w:r>
            <w:r w:rsidRPr="000D38ED">
              <w:rPr>
                <w:sz w:val="28"/>
                <w:szCs w:val="28"/>
              </w:rPr>
              <w:lastRenderedPageBreak/>
              <w:t>характера и сведений о доходах, расходах, об имуществе и обязательствах имущественного характера членов своей семьи»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0C1F" w:rsidRPr="000D38ED">
              <w:rPr>
                <w:sz w:val="28"/>
                <w:szCs w:val="28"/>
              </w:rPr>
              <w:t>евраль-март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2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2B4D52" w:rsidRDefault="00860C1F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2B4D52" w:rsidRDefault="0011320C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Рассмотрение на заседании К</w:t>
            </w:r>
            <w:r w:rsidR="00860C1F" w:rsidRPr="002B4D52">
              <w:rPr>
                <w:sz w:val="28"/>
                <w:szCs w:val="28"/>
              </w:rPr>
              <w:t xml:space="preserve">омиссии фактов недостоверности представленных государственными гражданскими служащими сведений о доходах, об имуществе и обязательствах имущественного характера.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2B4D52" w:rsidRDefault="0011320C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В</w:t>
            </w:r>
            <w:r w:rsidR="00860C1F" w:rsidRPr="002B4D52">
              <w:rPr>
                <w:sz w:val="28"/>
                <w:szCs w:val="28"/>
              </w:rPr>
              <w:t xml:space="preserve">есь период </w:t>
            </w:r>
          </w:p>
          <w:p w:rsidR="00860C1F" w:rsidRPr="002B4D52" w:rsidRDefault="00860C1F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4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вопросов организации и исполнения плана противодействия коррупции, реализации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</w:t>
            </w:r>
            <w:r>
              <w:rPr>
                <w:sz w:val="28"/>
                <w:szCs w:val="28"/>
              </w:rPr>
              <w:t xml:space="preserve"> в Архивном  управлении  Правительства Чеченской Республики</w:t>
            </w:r>
            <w:r w:rsidRPr="000D38E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B90DED" w:rsidRDefault="00860C1F" w:rsidP="00AE74AE">
            <w:pPr>
              <w:spacing w:after="100" w:afterAutospacing="1"/>
              <w:rPr>
                <w:sz w:val="28"/>
                <w:szCs w:val="28"/>
              </w:rPr>
            </w:pPr>
            <w:r w:rsidRPr="00B90DED">
              <w:rPr>
                <w:sz w:val="28"/>
                <w:szCs w:val="28"/>
              </w:rPr>
              <w:t>Рассмотрение на засе</w:t>
            </w:r>
            <w:r w:rsidR="002B4D52">
              <w:rPr>
                <w:sz w:val="28"/>
                <w:szCs w:val="28"/>
              </w:rPr>
              <w:t>дании К</w:t>
            </w:r>
            <w:r>
              <w:rPr>
                <w:sz w:val="28"/>
                <w:szCs w:val="28"/>
              </w:rPr>
              <w:t xml:space="preserve">омиссии обращений бывших </w:t>
            </w:r>
            <w:r w:rsidRPr="00B90DED">
              <w:rPr>
                <w:sz w:val="28"/>
                <w:szCs w:val="28"/>
              </w:rPr>
              <w:t>гражданских служащих о намерении заключения трудового или гражданско-правового договора после увольнения с государственной гражданской службы Чеченской Республики.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spacing w:after="100" w:afterAutospacing="1" w:line="40" w:lineRule="exact"/>
              <w:rPr>
                <w:sz w:val="28"/>
                <w:szCs w:val="28"/>
              </w:rPr>
            </w:pPr>
          </w:p>
          <w:p w:rsidR="00860C1F" w:rsidRPr="00B90DED" w:rsidRDefault="002B4D52" w:rsidP="00AE74AE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B90DED">
              <w:rPr>
                <w:sz w:val="28"/>
                <w:szCs w:val="28"/>
              </w:rPr>
              <w:t>есь период 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3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0D38ED">
              <w:rPr>
                <w:sz w:val="28"/>
                <w:szCs w:val="28"/>
              </w:rPr>
              <w:t xml:space="preserve">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 информации о вносимых изменениях в Положение о</w:t>
            </w:r>
            <w:r w:rsidRPr="000D38ED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ссии по соблюдению</w:t>
            </w:r>
            <w:proofErr w:type="gramEnd"/>
            <w:r>
              <w:rPr>
                <w:sz w:val="28"/>
                <w:szCs w:val="28"/>
              </w:rPr>
              <w:t xml:space="preserve"> требований к служебному поведению государственных </w:t>
            </w:r>
            <w:r w:rsidRPr="000D38ED">
              <w:rPr>
                <w:sz w:val="28"/>
                <w:szCs w:val="28"/>
              </w:rPr>
              <w:t>гражданских служащих и урегулированию конфликта интересов, а также об изменениях в составе данной комиссии в связи со штатными изменениями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16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о результатах заседания </w:t>
            </w:r>
            <w:r w:rsidR="002B4D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2B4D52">
              <w:rPr>
                <w:sz w:val="28"/>
                <w:szCs w:val="28"/>
              </w:rPr>
              <w:t xml:space="preserve"> (протоколы)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2B4D52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2B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860C1F" w:rsidRPr="000D38ED" w:rsidTr="00AE74AE">
        <w:trPr>
          <w:trHeight w:val="2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Заслушивание </w:t>
            </w:r>
            <w:r w:rsidR="002B4D52">
              <w:rPr>
                <w:sz w:val="28"/>
                <w:szCs w:val="28"/>
              </w:rPr>
              <w:t xml:space="preserve"> начальников отделов </w:t>
            </w:r>
            <w:r w:rsidRPr="000D38ED">
              <w:rPr>
                <w:sz w:val="28"/>
                <w:szCs w:val="28"/>
              </w:rPr>
              <w:t>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Подведение </w:t>
            </w:r>
            <w:r w:rsidR="00AE74AE">
              <w:rPr>
                <w:sz w:val="28"/>
                <w:szCs w:val="28"/>
              </w:rPr>
              <w:t>итогов работы К</w:t>
            </w:r>
            <w:r>
              <w:rPr>
                <w:sz w:val="28"/>
                <w:szCs w:val="28"/>
              </w:rPr>
              <w:t xml:space="preserve">омиссии в 2014 </w:t>
            </w:r>
            <w:r w:rsidRPr="000D38ED">
              <w:rPr>
                <w:sz w:val="28"/>
                <w:szCs w:val="28"/>
              </w:rPr>
              <w:t>году, утверждение пл</w:t>
            </w:r>
            <w:r>
              <w:rPr>
                <w:sz w:val="28"/>
                <w:szCs w:val="28"/>
              </w:rPr>
              <w:t xml:space="preserve">ана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на 2015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об итогах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омиссии в 2014 </w:t>
            </w:r>
            <w:r w:rsidRPr="000D38ED">
              <w:rPr>
                <w:sz w:val="28"/>
                <w:szCs w:val="28"/>
              </w:rPr>
              <w:t>году и</w:t>
            </w:r>
            <w:r>
              <w:rPr>
                <w:sz w:val="28"/>
                <w:szCs w:val="28"/>
              </w:rPr>
              <w:t xml:space="preserve"> пла</w:t>
            </w:r>
            <w:r w:rsidR="00AE74AE">
              <w:rPr>
                <w:sz w:val="28"/>
                <w:szCs w:val="28"/>
              </w:rPr>
              <w:t>на работы К</w:t>
            </w:r>
            <w:r>
              <w:rPr>
                <w:sz w:val="28"/>
                <w:szCs w:val="28"/>
              </w:rPr>
              <w:t xml:space="preserve">омиссии на 2015 </w:t>
            </w:r>
            <w:r w:rsidRPr="000D38E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AE74AE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54B68" w:rsidRPr="000D38ED" w:rsidRDefault="00654B68" w:rsidP="00654B68">
      <w:pPr>
        <w:jc w:val="both"/>
        <w:rPr>
          <w:b/>
          <w:sz w:val="28"/>
          <w:szCs w:val="28"/>
        </w:rPr>
      </w:pPr>
    </w:p>
    <w:p w:rsidR="00654B68" w:rsidRPr="000D38ED" w:rsidRDefault="00654B68" w:rsidP="00654B68">
      <w:pPr>
        <w:jc w:val="both"/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495"/>
        <w:gridCol w:w="4321"/>
      </w:tblGrid>
      <w:tr w:rsidR="00654B68" w:rsidRPr="000D38ED" w:rsidTr="00654B68">
        <w:tc>
          <w:tcPr>
            <w:tcW w:w="5495" w:type="dxa"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ind w:right="-4322"/>
              <w:jc w:val="both"/>
              <w:rPr>
                <w:sz w:val="28"/>
                <w:szCs w:val="28"/>
              </w:rPr>
            </w:pPr>
            <w:r w:rsidRPr="000D38ED">
              <w:rPr>
                <w:color w:val="052635"/>
                <w:sz w:val="28"/>
                <w:szCs w:val="28"/>
              </w:rPr>
              <w:t> </w:t>
            </w:r>
          </w:p>
        </w:tc>
        <w:tc>
          <w:tcPr>
            <w:tcW w:w="4321" w:type="dxa"/>
            <w:hideMark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</w:tc>
      </w:tr>
    </w:tbl>
    <w:p w:rsidR="00654B68" w:rsidRPr="000D38ED" w:rsidRDefault="00654B68" w:rsidP="00B97B40">
      <w:pPr>
        <w:jc w:val="both"/>
        <w:rPr>
          <w:sz w:val="28"/>
          <w:szCs w:val="28"/>
        </w:rPr>
      </w:pPr>
      <w:r w:rsidRPr="000D38ED">
        <w:rPr>
          <w:sz w:val="28"/>
          <w:szCs w:val="28"/>
        </w:rPr>
        <w:t xml:space="preserve">                  </w:t>
      </w: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60922" w:rsidRPr="000D38ED" w:rsidRDefault="00E60922" w:rsidP="000D38ED">
      <w:pPr>
        <w:pStyle w:val="aa"/>
        <w:shd w:val="clear" w:color="auto" w:fill="FFFFFF"/>
        <w:ind w:left="7080" w:firstLine="708"/>
        <w:jc w:val="both"/>
        <w:rPr>
          <w:sz w:val="28"/>
          <w:szCs w:val="28"/>
        </w:rPr>
      </w:pPr>
    </w:p>
    <w:sectPr w:rsidR="00E60922" w:rsidRPr="000D38ED" w:rsidSect="00860C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9"/>
    <w:rsid w:val="0000158F"/>
    <w:rsid w:val="00023194"/>
    <w:rsid w:val="00024DC7"/>
    <w:rsid w:val="000263E5"/>
    <w:rsid w:val="000315E8"/>
    <w:rsid w:val="00036E89"/>
    <w:rsid w:val="000520C8"/>
    <w:rsid w:val="0006100A"/>
    <w:rsid w:val="000656BB"/>
    <w:rsid w:val="00066DC8"/>
    <w:rsid w:val="00093CC3"/>
    <w:rsid w:val="000B5C56"/>
    <w:rsid w:val="000B62BE"/>
    <w:rsid w:val="000D073E"/>
    <w:rsid w:val="000D38ED"/>
    <w:rsid w:val="000E58A6"/>
    <w:rsid w:val="000F098D"/>
    <w:rsid w:val="000F1969"/>
    <w:rsid w:val="00102D70"/>
    <w:rsid w:val="0011320C"/>
    <w:rsid w:val="001251E5"/>
    <w:rsid w:val="00143BA1"/>
    <w:rsid w:val="001545B0"/>
    <w:rsid w:val="001820BA"/>
    <w:rsid w:val="0018760A"/>
    <w:rsid w:val="001942DD"/>
    <w:rsid w:val="001B1A29"/>
    <w:rsid w:val="001B416B"/>
    <w:rsid w:val="001B77D1"/>
    <w:rsid w:val="001C43D5"/>
    <w:rsid w:val="001C545B"/>
    <w:rsid w:val="001C56DB"/>
    <w:rsid w:val="001C5B7D"/>
    <w:rsid w:val="001E76C0"/>
    <w:rsid w:val="001F5486"/>
    <w:rsid w:val="00211616"/>
    <w:rsid w:val="0022471F"/>
    <w:rsid w:val="0023294B"/>
    <w:rsid w:val="00260556"/>
    <w:rsid w:val="00260BEE"/>
    <w:rsid w:val="00275F16"/>
    <w:rsid w:val="002763AB"/>
    <w:rsid w:val="002B3047"/>
    <w:rsid w:val="002B4D52"/>
    <w:rsid w:val="00336473"/>
    <w:rsid w:val="00364A36"/>
    <w:rsid w:val="00377F30"/>
    <w:rsid w:val="00385F10"/>
    <w:rsid w:val="00396B4F"/>
    <w:rsid w:val="003C046C"/>
    <w:rsid w:val="003C0ED2"/>
    <w:rsid w:val="003C662D"/>
    <w:rsid w:val="003D7AB4"/>
    <w:rsid w:val="003F4471"/>
    <w:rsid w:val="00414746"/>
    <w:rsid w:val="00426165"/>
    <w:rsid w:val="00432098"/>
    <w:rsid w:val="00433E16"/>
    <w:rsid w:val="0043483E"/>
    <w:rsid w:val="00440354"/>
    <w:rsid w:val="00475DB2"/>
    <w:rsid w:val="004C44AF"/>
    <w:rsid w:val="004C7627"/>
    <w:rsid w:val="004F19AD"/>
    <w:rsid w:val="00580896"/>
    <w:rsid w:val="00584DC2"/>
    <w:rsid w:val="005875EF"/>
    <w:rsid w:val="005A1294"/>
    <w:rsid w:val="005A32A5"/>
    <w:rsid w:val="005D1B87"/>
    <w:rsid w:val="005E3BC5"/>
    <w:rsid w:val="00602A35"/>
    <w:rsid w:val="006172C1"/>
    <w:rsid w:val="006320E9"/>
    <w:rsid w:val="00635EDC"/>
    <w:rsid w:val="006522B3"/>
    <w:rsid w:val="00654341"/>
    <w:rsid w:val="00654B68"/>
    <w:rsid w:val="006854BE"/>
    <w:rsid w:val="006874AF"/>
    <w:rsid w:val="006B2DED"/>
    <w:rsid w:val="006C2B52"/>
    <w:rsid w:val="006C5CFD"/>
    <w:rsid w:val="006F1701"/>
    <w:rsid w:val="007064FB"/>
    <w:rsid w:val="00743026"/>
    <w:rsid w:val="00753BF3"/>
    <w:rsid w:val="007653CD"/>
    <w:rsid w:val="00774C1C"/>
    <w:rsid w:val="00774F67"/>
    <w:rsid w:val="007813F4"/>
    <w:rsid w:val="007B59C1"/>
    <w:rsid w:val="007B7F36"/>
    <w:rsid w:val="007E2AD6"/>
    <w:rsid w:val="007E3C0E"/>
    <w:rsid w:val="00812F25"/>
    <w:rsid w:val="008173D5"/>
    <w:rsid w:val="008511AE"/>
    <w:rsid w:val="00854616"/>
    <w:rsid w:val="00860C1F"/>
    <w:rsid w:val="008728F6"/>
    <w:rsid w:val="008819E0"/>
    <w:rsid w:val="00884EEB"/>
    <w:rsid w:val="0089690E"/>
    <w:rsid w:val="008A2BD1"/>
    <w:rsid w:val="008A34A0"/>
    <w:rsid w:val="008E3E9F"/>
    <w:rsid w:val="00901152"/>
    <w:rsid w:val="009458B0"/>
    <w:rsid w:val="00950553"/>
    <w:rsid w:val="00961897"/>
    <w:rsid w:val="00982996"/>
    <w:rsid w:val="009D7A70"/>
    <w:rsid w:val="00A27AB0"/>
    <w:rsid w:val="00A4733C"/>
    <w:rsid w:val="00A62CD7"/>
    <w:rsid w:val="00A70415"/>
    <w:rsid w:val="00A96D3C"/>
    <w:rsid w:val="00AA2A92"/>
    <w:rsid w:val="00AA2F02"/>
    <w:rsid w:val="00AE4E8E"/>
    <w:rsid w:val="00AE74AE"/>
    <w:rsid w:val="00B10CAD"/>
    <w:rsid w:val="00B1599F"/>
    <w:rsid w:val="00B2410D"/>
    <w:rsid w:val="00B26A76"/>
    <w:rsid w:val="00B36E09"/>
    <w:rsid w:val="00B376D9"/>
    <w:rsid w:val="00B41733"/>
    <w:rsid w:val="00B90DED"/>
    <w:rsid w:val="00B97B40"/>
    <w:rsid w:val="00BB55A1"/>
    <w:rsid w:val="00BF6077"/>
    <w:rsid w:val="00C000FA"/>
    <w:rsid w:val="00C038B2"/>
    <w:rsid w:val="00C158A0"/>
    <w:rsid w:val="00C22FA6"/>
    <w:rsid w:val="00C53E70"/>
    <w:rsid w:val="00CA1CBF"/>
    <w:rsid w:val="00CA2A41"/>
    <w:rsid w:val="00CA3A0E"/>
    <w:rsid w:val="00CA693E"/>
    <w:rsid w:val="00CE0008"/>
    <w:rsid w:val="00D66B66"/>
    <w:rsid w:val="00D7183E"/>
    <w:rsid w:val="00D76D42"/>
    <w:rsid w:val="00D96D91"/>
    <w:rsid w:val="00DE4819"/>
    <w:rsid w:val="00E17230"/>
    <w:rsid w:val="00E40674"/>
    <w:rsid w:val="00E55157"/>
    <w:rsid w:val="00E60922"/>
    <w:rsid w:val="00E9076A"/>
    <w:rsid w:val="00EA5E36"/>
    <w:rsid w:val="00EB0DA3"/>
    <w:rsid w:val="00F10545"/>
    <w:rsid w:val="00F34C12"/>
    <w:rsid w:val="00F87D04"/>
    <w:rsid w:val="00FA4A85"/>
    <w:rsid w:val="00FA6388"/>
    <w:rsid w:val="00FD6A4B"/>
    <w:rsid w:val="00FD72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D33D-295A-4A48-A22A-4C69F61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Admin</cp:lastModifiedBy>
  <cp:revision>2</cp:revision>
  <cp:lastPrinted>2015-03-23T11:37:00Z</cp:lastPrinted>
  <dcterms:created xsi:type="dcterms:W3CDTF">2015-03-23T13:24:00Z</dcterms:created>
  <dcterms:modified xsi:type="dcterms:W3CDTF">2015-03-23T13:24:00Z</dcterms:modified>
</cp:coreProperties>
</file>