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2" w:rsidRPr="0024664B" w:rsidRDefault="003A2672" w:rsidP="009548B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24664B">
        <w:rPr>
          <w:rFonts w:ascii="Times New Roman" w:hAnsi="Times New Roman" w:cs="Times New Roman"/>
          <w:color w:val="000000"/>
        </w:rPr>
        <w:t>АРХИ</w:t>
      </w:r>
      <w:bookmarkStart w:id="0" w:name="_GoBack"/>
      <w:bookmarkEnd w:id="0"/>
      <w:r w:rsidRPr="0024664B">
        <w:rPr>
          <w:rFonts w:ascii="Times New Roman" w:hAnsi="Times New Roman" w:cs="Times New Roman"/>
          <w:color w:val="000000"/>
        </w:rPr>
        <w:t>ВНОЕ УПРАВЛЕНИЕ ПРАВИТЕЛЬСТВА ЧЕЧЕНСКОЙ РЕСПУБЛИКИ</w:t>
      </w:r>
    </w:p>
    <w:p w:rsidR="003A2672" w:rsidRPr="0024664B" w:rsidRDefault="003A2672" w:rsidP="009548B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24664B">
        <w:rPr>
          <w:rFonts w:ascii="Times New Roman" w:hAnsi="Times New Roman" w:cs="Times New Roman"/>
          <w:color w:val="000000"/>
        </w:rPr>
        <w:t xml:space="preserve">(Архивное управление Правительства </w:t>
      </w:r>
      <w:proofErr w:type="spellStart"/>
      <w:r w:rsidRPr="0024664B">
        <w:rPr>
          <w:rFonts w:ascii="Times New Roman" w:hAnsi="Times New Roman" w:cs="Times New Roman"/>
          <w:color w:val="000000"/>
        </w:rPr>
        <w:t>ЧР</w:t>
      </w:r>
      <w:proofErr w:type="spellEnd"/>
      <w:r w:rsidRPr="0024664B">
        <w:rPr>
          <w:rFonts w:ascii="Times New Roman" w:hAnsi="Times New Roman" w:cs="Times New Roman"/>
          <w:color w:val="000000"/>
        </w:rPr>
        <w:t>)</w:t>
      </w:r>
    </w:p>
    <w:p w:rsidR="003A2672" w:rsidRPr="0024664B" w:rsidRDefault="003A2672" w:rsidP="009548B5">
      <w:pPr>
        <w:pStyle w:val="ConsPlusNonformat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72" w:rsidRPr="0024664B" w:rsidRDefault="003A2672" w:rsidP="009548B5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24664B">
        <w:rPr>
          <w:rFonts w:ascii="Times New Roman" w:hAnsi="Times New Roman" w:cs="Times New Roman"/>
          <w:bCs/>
        </w:rPr>
        <w:t xml:space="preserve">НОХЧИЙН РЕСПУБЛИКИН ПРАВИТЕЛЬСТВОН АРХИВИЙН </w:t>
      </w:r>
      <w:proofErr w:type="spellStart"/>
      <w:r w:rsidRPr="0024664B">
        <w:rPr>
          <w:rFonts w:ascii="Times New Roman" w:hAnsi="Times New Roman" w:cs="Times New Roman"/>
          <w:bCs/>
        </w:rPr>
        <w:t>УРХАЛЛА</w:t>
      </w:r>
      <w:proofErr w:type="spellEnd"/>
    </w:p>
    <w:p w:rsidR="003A2672" w:rsidRPr="0024664B" w:rsidRDefault="003A2672" w:rsidP="009548B5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24664B">
        <w:rPr>
          <w:rFonts w:ascii="Times New Roman" w:hAnsi="Times New Roman" w:cs="Times New Roman"/>
          <w:bCs/>
        </w:rPr>
        <w:t xml:space="preserve"> (</w:t>
      </w:r>
      <w:proofErr w:type="spellStart"/>
      <w:r w:rsidRPr="0024664B">
        <w:rPr>
          <w:rFonts w:ascii="Times New Roman" w:hAnsi="Times New Roman" w:cs="Times New Roman"/>
          <w:bCs/>
        </w:rPr>
        <w:t>НР</w:t>
      </w:r>
      <w:proofErr w:type="spellEnd"/>
      <w:r w:rsidRPr="0024664B">
        <w:rPr>
          <w:rFonts w:ascii="Times New Roman" w:hAnsi="Times New Roman" w:cs="Times New Roman"/>
          <w:bCs/>
        </w:rPr>
        <w:t xml:space="preserve"> Правительствон </w:t>
      </w:r>
      <w:proofErr w:type="spellStart"/>
      <w:r w:rsidRPr="0024664B">
        <w:rPr>
          <w:rFonts w:ascii="Times New Roman" w:hAnsi="Times New Roman" w:cs="Times New Roman"/>
          <w:bCs/>
        </w:rPr>
        <w:t>архивийн</w:t>
      </w:r>
      <w:proofErr w:type="spellEnd"/>
      <w:r w:rsidRPr="0024664B">
        <w:rPr>
          <w:rFonts w:ascii="Times New Roman" w:hAnsi="Times New Roman" w:cs="Times New Roman"/>
          <w:bCs/>
        </w:rPr>
        <w:t xml:space="preserve"> </w:t>
      </w:r>
      <w:proofErr w:type="spellStart"/>
      <w:r w:rsidRPr="0024664B">
        <w:rPr>
          <w:rFonts w:ascii="Times New Roman" w:hAnsi="Times New Roman" w:cs="Times New Roman"/>
          <w:bCs/>
        </w:rPr>
        <w:t>урхалла</w:t>
      </w:r>
      <w:proofErr w:type="spellEnd"/>
      <w:r w:rsidRPr="0024664B">
        <w:rPr>
          <w:rFonts w:ascii="Times New Roman" w:hAnsi="Times New Roman" w:cs="Times New Roman"/>
          <w:bCs/>
        </w:rPr>
        <w:t>)</w:t>
      </w:r>
    </w:p>
    <w:p w:rsidR="003A2672" w:rsidRPr="0024664B" w:rsidRDefault="003A2672" w:rsidP="009548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2672" w:rsidRPr="0024664B" w:rsidRDefault="003A2672" w:rsidP="009548B5">
      <w:pPr>
        <w:pStyle w:val="a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4664B">
        <w:rPr>
          <w:rStyle w:val="a3"/>
          <w:rFonts w:ascii="Times New Roman" w:hAnsi="Times New Roman" w:cs="Times New Roman"/>
          <w:b w:val="0"/>
          <w:sz w:val="28"/>
          <w:szCs w:val="28"/>
        </w:rPr>
        <w:t>ПРОТОКОЛ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2"/>
        <w:gridCol w:w="5655"/>
        <w:gridCol w:w="1078"/>
      </w:tblGrid>
      <w:tr w:rsidR="003A2672" w:rsidRPr="0024664B" w:rsidTr="00F9764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24664B" w:rsidRDefault="00A072A6" w:rsidP="002978B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24664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978BF" w:rsidRPr="0024664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A2672" w:rsidRPr="002466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78BF" w:rsidRPr="002466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сентября </w:t>
            </w:r>
            <w:r w:rsidR="003A2672" w:rsidRPr="0024664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24664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3A2672" w:rsidRPr="002466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A2672" w:rsidRPr="0024664B" w:rsidRDefault="003A2672" w:rsidP="009548B5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64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24664B" w:rsidRDefault="002978BF" w:rsidP="009548B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4664B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3</w:t>
            </w:r>
          </w:p>
        </w:tc>
      </w:tr>
    </w:tbl>
    <w:p w:rsidR="003A2672" w:rsidRPr="0024664B" w:rsidRDefault="003A2672" w:rsidP="009548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t>г. Грозный</w:t>
      </w:r>
    </w:p>
    <w:p w:rsidR="003A2672" w:rsidRPr="0024664B" w:rsidRDefault="003A2672" w:rsidP="009548B5">
      <w:pPr>
        <w:ind w:firstLine="0"/>
        <w:rPr>
          <w:rFonts w:ascii="Times New Roman" w:hAnsi="Times New Roman" w:cs="Times New Roman"/>
        </w:rPr>
      </w:pPr>
    </w:p>
    <w:p w:rsidR="008F7CFA" w:rsidRPr="0024664B" w:rsidRDefault="009548B5" w:rsidP="009548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8F7CFA" w:rsidRPr="0024664B" w:rsidRDefault="009548B5" w:rsidP="009548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при Архивном управлении </w:t>
      </w:r>
    </w:p>
    <w:p w:rsidR="009548B5" w:rsidRPr="0024664B" w:rsidRDefault="009548B5" w:rsidP="009548B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>Правительства Чеченской Республики</w:t>
      </w:r>
    </w:p>
    <w:p w:rsidR="003A2672" w:rsidRPr="0024664B" w:rsidRDefault="003A2672" w:rsidP="009548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1"/>
        <w:gridCol w:w="5964"/>
      </w:tblGrid>
      <w:tr w:rsidR="009548B5" w:rsidRPr="0024664B" w:rsidTr="009F0FA2">
        <w:trPr>
          <w:tblCellSpacing w:w="15" w:type="dxa"/>
        </w:trPr>
        <w:tc>
          <w:tcPr>
            <w:tcW w:w="3686" w:type="dxa"/>
            <w:shd w:val="clear" w:color="auto" w:fill="FFFFFF"/>
          </w:tcPr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34EA"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</w:t>
            </w: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Присутствовали:</w:t>
            </w: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общественного совета при Архивном управлении Правительства </w:t>
            </w: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ЧР</w:t>
            </w:r>
            <w:proofErr w:type="spellEnd"/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Архивного управления Правительства </w:t>
            </w: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ЧР</w:t>
            </w:r>
            <w:proofErr w:type="spellEnd"/>
          </w:p>
        </w:tc>
        <w:tc>
          <w:tcPr>
            <w:tcW w:w="5919" w:type="dxa"/>
            <w:shd w:val="clear" w:color="auto" w:fill="FFFFFF"/>
          </w:tcPr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</w:t>
            </w:r>
            <w:r w:rsidRPr="0024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А.М</w:t>
            </w:r>
            <w:proofErr w:type="spellEnd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</w:t>
            </w:r>
            <w:r w:rsidRPr="0024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Музаева </w:t>
            </w:r>
            <w:proofErr w:type="spellStart"/>
            <w:r w:rsidR="00714B3D"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-М.</w:t>
            </w: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М.Х</w:t>
            </w:r>
            <w:proofErr w:type="spellEnd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</w:t>
            </w:r>
            <w:r w:rsidRPr="0024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spellEnd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Сугаипова</w:t>
            </w:r>
            <w:proofErr w:type="spellEnd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548B5" w:rsidRPr="0024664B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Инуркаева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Л.Д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A072A6" w:rsidRPr="0024664B" w:rsidRDefault="00A072A6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М.Х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A072A6" w:rsidRPr="0024664B" w:rsidRDefault="00A072A6" w:rsidP="007A72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Музаева </w:t>
            </w: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Б.Н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-М.;</w:t>
            </w:r>
          </w:p>
          <w:p w:rsidR="00A072A6" w:rsidRPr="0024664B" w:rsidRDefault="00A072A6" w:rsidP="007A72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Осмаева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Э.Х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7A72CA" w:rsidRPr="0024664B" w:rsidRDefault="00A072A6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Тазабаева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24664B">
              <w:rPr>
                <w:rFonts w:ascii="Times New Roman" w:eastAsia="Times New Roman" w:hAnsi="Times New Roman" w:cs="Times New Roman"/>
                <w:sz w:val="28"/>
                <w:szCs w:val="28"/>
              </w:rPr>
              <w:t>-М.</w:t>
            </w:r>
          </w:p>
        </w:tc>
      </w:tr>
    </w:tbl>
    <w:p w:rsidR="003A2672" w:rsidRPr="0024664B" w:rsidRDefault="003A2672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2672" w:rsidRPr="0024664B" w:rsidRDefault="003A2672" w:rsidP="009548B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4B">
        <w:rPr>
          <w:rStyle w:val="a3"/>
          <w:rFonts w:ascii="Times New Roman" w:hAnsi="Times New Roman" w:cs="Times New Roman"/>
          <w:b w:val="0"/>
          <w:sz w:val="28"/>
          <w:szCs w:val="28"/>
        </w:rPr>
        <w:t>ПОВЕСТКА ДНЯ:</w:t>
      </w:r>
    </w:p>
    <w:p w:rsidR="009548B5" w:rsidRPr="0024664B" w:rsidRDefault="009548B5" w:rsidP="00954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78BF" w:rsidRPr="0024664B" w:rsidRDefault="002978BF" w:rsidP="00E10AC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64B">
        <w:rPr>
          <w:rFonts w:ascii="Times New Roman" w:hAnsi="Times New Roman" w:cs="Times New Roman"/>
          <w:sz w:val="28"/>
          <w:szCs w:val="28"/>
        </w:rPr>
        <w:t xml:space="preserve"> разработке плана мероприятий по оптимизации работы муниципальных и ведомственных архивов республики.</w:t>
      </w: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B3D" w:rsidRPr="0024664B" w:rsidRDefault="00E10AC8" w:rsidP="00E10AC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Доклад начальника отдела организационно-методической работы </w:t>
      </w:r>
      <w:proofErr w:type="spellStart"/>
      <w:r w:rsidRPr="0024664B">
        <w:rPr>
          <w:rFonts w:ascii="Times New Roman" w:eastAsia="Times New Roman" w:hAnsi="Times New Roman" w:cs="Times New Roman"/>
          <w:sz w:val="28"/>
          <w:szCs w:val="28"/>
        </w:rPr>
        <w:t>Б.Н</w:t>
      </w:r>
      <w:proofErr w:type="spellEnd"/>
      <w:r w:rsidRPr="0024664B">
        <w:rPr>
          <w:rFonts w:ascii="Times New Roman" w:eastAsia="Times New Roman" w:hAnsi="Times New Roman" w:cs="Times New Roman"/>
          <w:sz w:val="28"/>
          <w:szCs w:val="28"/>
        </w:rPr>
        <w:t>-М. Музаевой.</w:t>
      </w:r>
    </w:p>
    <w:p w:rsidR="003A2672" w:rsidRPr="0024664B" w:rsidRDefault="003A2672" w:rsidP="00954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24664B" w:rsidRDefault="003A2672" w:rsidP="00E10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10AC8" w:rsidRPr="0024664B" w:rsidRDefault="007763EF" w:rsidP="00E10A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10AC8" w:rsidRPr="0024664B">
        <w:rPr>
          <w:rFonts w:ascii="Times New Roman" w:eastAsia="Times New Roman" w:hAnsi="Times New Roman" w:cs="Times New Roman"/>
          <w:sz w:val="28"/>
          <w:szCs w:val="28"/>
        </w:rPr>
        <w:t>Б.Н</w:t>
      </w:r>
      <w:proofErr w:type="spellEnd"/>
      <w:r w:rsidR="00E10AC8" w:rsidRPr="0024664B">
        <w:rPr>
          <w:rFonts w:ascii="Times New Roman" w:eastAsia="Times New Roman" w:hAnsi="Times New Roman" w:cs="Times New Roman"/>
          <w:sz w:val="28"/>
          <w:szCs w:val="28"/>
        </w:rPr>
        <w:t>-М. Музаеву, которая выступи</w:t>
      </w:r>
      <w:r w:rsidR="00A072A6" w:rsidRPr="0024664B">
        <w:rPr>
          <w:rFonts w:ascii="Times New Roman" w:eastAsia="Times New Roman" w:hAnsi="Times New Roman" w:cs="Times New Roman"/>
          <w:sz w:val="28"/>
          <w:szCs w:val="28"/>
        </w:rPr>
        <w:t xml:space="preserve">ла с докладом о проведении работы по </w:t>
      </w:r>
      <w:r w:rsidR="002978BF" w:rsidRPr="0024664B">
        <w:rPr>
          <w:rFonts w:ascii="Times New Roman" w:hAnsi="Times New Roman" w:cs="Times New Roman"/>
          <w:sz w:val="28"/>
          <w:szCs w:val="28"/>
        </w:rPr>
        <w:t>оптимизации работы муниципальных и ведомственных архивов Чеченской Республики.</w:t>
      </w:r>
    </w:p>
    <w:p w:rsidR="00C57CB9" w:rsidRPr="0024664B" w:rsidRDefault="008466E1" w:rsidP="00FC05CE">
      <w:pPr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57CB9" w:rsidRPr="0024664B">
        <w:rPr>
          <w:rFonts w:ascii="Times New Roman" w:eastAsia="Times New Roman" w:hAnsi="Times New Roman" w:cs="Times New Roman"/>
          <w:sz w:val="28"/>
          <w:szCs w:val="28"/>
        </w:rPr>
        <w:t>01.01.2022 г.</w:t>
      </w: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57CB9" w:rsidRPr="0024664B">
        <w:rPr>
          <w:rFonts w:ascii="Times New Roman" w:eastAsia="Times New Roman" w:hAnsi="Times New Roman" w:cs="Times New Roman"/>
          <w:sz w:val="28"/>
          <w:szCs w:val="28"/>
        </w:rPr>
        <w:t>республике насчитывается 16 муниципальных архивов: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t>Архив Мэрии города Аргун;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Ачхой-Мартановский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lastRenderedPageBreak/>
        <w:t>Грозненский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Гудермесский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Итум-Калинский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Надтеречный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t>Наурский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Pr="0024664B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Серноводский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Урус-Мартановский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Шаройский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64B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24664B">
        <w:rPr>
          <w:rFonts w:ascii="Times New Roman" w:hAnsi="Times New Roman" w:cs="Times New Roman"/>
          <w:sz w:val="28"/>
          <w:szCs w:val="28"/>
        </w:rPr>
        <w:t xml:space="preserve"> муниципальный архив;</w:t>
      </w:r>
    </w:p>
    <w:p w:rsidR="00C57CB9" w:rsidRPr="0024664B" w:rsidRDefault="00C57CB9" w:rsidP="00C57CB9">
      <w:pPr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t>Шелковской муниципальный архив.</w:t>
      </w:r>
    </w:p>
    <w:p w:rsidR="00C57CB9" w:rsidRPr="0024664B" w:rsidRDefault="00C57CB9" w:rsidP="00FC05CE">
      <w:pPr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А также 275 ведомственных архивов организаций - источников комплектования Архивного управления Правительства </w:t>
      </w:r>
      <w:proofErr w:type="spellStart"/>
      <w:r w:rsidRPr="0024664B">
        <w:rPr>
          <w:rFonts w:ascii="Times New Roman" w:eastAsia="Times New Roman" w:hAnsi="Times New Roman" w:cs="Times New Roman"/>
          <w:sz w:val="28"/>
          <w:szCs w:val="28"/>
        </w:rPr>
        <w:t>ЧР</w:t>
      </w:r>
      <w:proofErr w:type="spellEnd"/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14FF" w:rsidRPr="0024664B" w:rsidRDefault="00C57CB9" w:rsidP="00FC05CE">
      <w:pPr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466E1" w:rsidRPr="0024664B">
        <w:rPr>
          <w:rFonts w:ascii="Times New Roman" w:eastAsia="Times New Roman" w:hAnsi="Times New Roman" w:cs="Times New Roman"/>
          <w:sz w:val="28"/>
          <w:szCs w:val="28"/>
        </w:rPr>
        <w:t>деятельности архивов республики можно перечислить несколько основных проблем:</w:t>
      </w:r>
    </w:p>
    <w:p w:rsidR="008466E1" w:rsidRPr="0024664B" w:rsidRDefault="008466E1" w:rsidP="00FC05CE">
      <w:pPr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>1. Текучесть кадров и, как следствие, незнание работниками, вновь приступившими на должность, основных аспектов архивно</w:t>
      </w:r>
      <w:r w:rsidR="00C57CB9" w:rsidRPr="0024664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 w:rsidR="00C57CB9" w:rsidRPr="002466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 и делопроизводств</w:t>
      </w:r>
      <w:r w:rsidR="00C57CB9" w:rsidRPr="002466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6E1" w:rsidRPr="0024664B" w:rsidRDefault="008466E1" w:rsidP="00FC05CE">
      <w:pPr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>2. Отсутствие должным образом оборудованных архивохранилищ ведомственных и муниципальных архивов.</w:t>
      </w:r>
    </w:p>
    <w:p w:rsidR="008466E1" w:rsidRPr="0024664B" w:rsidRDefault="008466E1" w:rsidP="00FC05CE">
      <w:pPr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>3. Нарушение условий хранения документов в существующих архивохранилищах.</w:t>
      </w:r>
    </w:p>
    <w:p w:rsidR="008466E1" w:rsidRPr="0024664B" w:rsidRDefault="008466E1" w:rsidP="00FC05CE">
      <w:pPr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>4. Нарушение сроков передачи в упорядоченном виде документов организациями источниками комплектования муниципальных архивов</w:t>
      </w:r>
      <w:r w:rsidR="00C57CB9" w:rsidRPr="0024664B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246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CB9" w:rsidRPr="0024664B" w:rsidRDefault="00C57CB9" w:rsidP="00FC05CE">
      <w:pPr>
        <w:tabs>
          <w:tab w:val="num" w:pos="0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Учитывая данные проблемы, </w:t>
      </w:r>
      <w:r w:rsidR="008604F4" w:rsidRPr="0024664B">
        <w:rPr>
          <w:rFonts w:ascii="Times New Roman" w:eastAsia="Times New Roman" w:hAnsi="Times New Roman" w:cs="Times New Roman"/>
          <w:sz w:val="28"/>
          <w:szCs w:val="28"/>
        </w:rPr>
        <w:t>мы планируем разработать план</w:t>
      </w: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4F4" w:rsidRPr="0024664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по улучшению и оптимизации работы архивных учреждений республики. </w:t>
      </w:r>
    </w:p>
    <w:p w:rsidR="00C57CB9" w:rsidRPr="0024664B" w:rsidRDefault="00205BFD" w:rsidP="00C57CB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7CB9" w:rsidRPr="0024664B" w:rsidRDefault="00C57CB9" w:rsidP="00C57C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t>ВЫСТУПИЛИ:</w:t>
      </w:r>
    </w:p>
    <w:p w:rsidR="00C57CB9" w:rsidRPr="0024664B" w:rsidRDefault="00C57CB9" w:rsidP="00C57CB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466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4664B">
        <w:rPr>
          <w:rFonts w:ascii="Times New Roman" w:eastAsia="Times New Roman" w:hAnsi="Times New Roman" w:cs="Times New Roman"/>
          <w:sz w:val="28"/>
          <w:szCs w:val="28"/>
        </w:rPr>
        <w:t>Э.Х</w:t>
      </w:r>
      <w:proofErr w:type="spellEnd"/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4664B">
        <w:rPr>
          <w:rFonts w:ascii="Times New Roman" w:eastAsia="Times New Roman" w:hAnsi="Times New Roman" w:cs="Times New Roman"/>
          <w:sz w:val="28"/>
          <w:szCs w:val="28"/>
        </w:rPr>
        <w:t>Осмаева</w:t>
      </w:r>
      <w:proofErr w:type="spellEnd"/>
      <w:r w:rsidRPr="0024664B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</w:t>
      </w:r>
      <w:r w:rsidRPr="0024664B">
        <w:rPr>
          <w:rFonts w:ascii="Times New Roman" w:hAnsi="Times New Roman" w:cs="Times New Roman"/>
          <w:sz w:val="28"/>
          <w:szCs w:val="28"/>
        </w:rPr>
        <w:t>отдела комплектования, экспертизы ценности документов, ведомственных архивов и делопроизводства</w:t>
      </w:r>
      <w:r w:rsidRPr="0024664B">
        <w:rPr>
          <w:rFonts w:ascii="Times New Roman" w:eastAsia="Times New Roman" w:hAnsi="Times New Roman" w:cs="Times New Roman"/>
          <w:sz w:val="28"/>
          <w:szCs w:val="28"/>
        </w:rPr>
        <w:t>, которая сообщила, что в курируемых их отделом ведомственных архивах существуют также проблемы с архивохранилищами и условиями хранения документов.</w:t>
      </w:r>
    </w:p>
    <w:p w:rsidR="001B7FCC" w:rsidRPr="0024664B" w:rsidRDefault="001B7FCC" w:rsidP="00A807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24664B" w:rsidRDefault="00E10AC8" w:rsidP="00E10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B7FCC" w:rsidRPr="0024664B" w:rsidRDefault="007763EF" w:rsidP="00A807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664B">
        <w:rPr>
          <w:rFonts w:ascii="Times New Roman" w:hAnsi="Times New Roman" w:cs="Times New Roman"/>
          <w:sz w:val="28"/>
          <w:szCs w:val="28"/>
        </w:rPr>
        <w:tab/>
      </w:r>
      <w:r w:rsidR="008604F4" w:rsidRPr="0024664B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с учетом актуальных проблем по </w:t>
      </w:r>
      <w:r w:rsidR="008604F4" w:rsidRPr="0024664B">
        <w:rPr>
          <w:rFonts w:ascii="Times New Roman" w:eastAsia="Times New Roman" w:hAnsi="Times New Roman" w:cs="Times New Roman"/>
          <w:sz w:val="28"/>
          <w:szCs w:val="28"/>
        </w:rPr>
        <w:t>улучшению и оптимизации работы архивных учреждений республики.</w:t>
      </w:r>
    </w:p>
    <w:p w:rsidR="001B7FCC" w:rsidRPr="0024664B" w:rsidRDefault="001B7FCC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072D" w:rsidRPr="0024664B" w:rsidRDefault="00A8072D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2379"/>
        <w:gridCol w:w="3098"/>
      </w:tblGrid>
      <w:tr w:rsidR="003A2672" w:rsidRPr="0024664B" w:rsidTr="00F9764A">
        <w:tc>
          <w:tcPr>
            <w:tcW w:w="3936" w:type="dxa"/>
          </w:tcPr>
          <w:p w:rsidR="003A2672" w:rsidRPr="0024664B" w:rsidRDefault="003A2672" w:rsidP="00F976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540" w:type="dxa"/>
          </w:tcPr>
          <w:p w:rsidR="003A2672" w:rsidRPr="0024664B" w:rsidRDefault="003A2672" w:rsidP="00F976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24664B" w:rsidRDefault="00907D37" w:rsidP="00F976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А.М</w:t>
            </w:r>
            <w:proofErr w:type="spellEnd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. Бугаев</w:t>
            </w:r>
          </w:p>
        </w:tc>
      </w:tr>
      <w:tr w:rsidR="00FC05CE" w:rsidRPr="0024664B" w:rsidTr="00F9764A">
        <w:tc>
          <w:tcPr>
            <w:tcW w:w="3936" w:type="dxa"/>
          </w:tcPr>
          <w:p w:rsidR="00FC05CE" w:rsidRPr="0024664B" w:rsidRDefault="00FC05CE" w:rsidP="00F976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C05CE" w:rsidRPr="0024664B" w:rsidRDefault="00FC05CE" w:rsidP="00F976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FC05CE" w:rsidRPr="0024664B" w:rsidRDefault="00FC05CE" w:rsidP="00F976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72" w:rsidRPr="0024664B" w:rsidTr="00F9764A">
        <w:tc>
          <w:tcPr>
            <w:tcW w:w="3936" w:type="dxa"/>
          </w:tcPr>
          <w:p w:rsidR="003A2672" w:rsidRPr="0024664B" w:rsidRDefault="003A2672" w:rsidP="00F976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40" w:type="dxa"/>
          </w:tcPr>
          <w:p w:rsidR="003A2672" w:rsidRPr="0024664B" w:rsidRDefault="003A2672" w:rsidP="00F976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24664B" w:rsidRDefault="009D23CC" w:rsidP="00F976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D37" w:rsidRPr="0024664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="00907D37" w:rsidRPr="0024664B">
              <w:rPr>
                <w:rFonts w:ascii="Times New Roman" w:hAnsi="Times New Roman" w:cs="Times New Roman"/>
                <w:sz w:val="28"/>
                <w:szCs w:val="28"/>
              </w:rPr>
              <w:t>-М. Музаева</w:t>
            </w:r>
          </w:p>
        </w:tc>
      </w:tr>
    </w:tbl>
    <w:p w:rsidR="00E10AC8" w:rsidRPr="0024664B" w:rsidRDefault="00E10AC8"/>
    <w:sectPr w:rsidR="00E10AC8" w:rsidRPr="0024664B" w:rsidSect="007A46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CF" w:rsidRDefault="006F2ECF" w:rsidP="00907D37">
      <w:r>
        <w:separator/>
      </w:r>
    </w:p>
  </w:endnote>
  <w:endnote w:type="continuationSeparator" w:id="0">
    <w:p w:rsidR="006F2ECF" w:rsidRDefault="006F2ECF" w:rsidP="0090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CF" w:rsidRDefault="006F2ECF" w:rsidP="00907D37">
      <w:r>
        <w:separator/>
      </w:r>
    </w:p>
  </w:footnote>
  <w:footnote w:type="continuationSeparator" w:id="0">
    <w:p w:rsidR="006F2ECF" w:rsidRDefault="006F2ECF" w:rsidP="0090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4585"/>
      <w:docPartObj>
        <w:docPartGallery w:val="Page Numbers (Top of Page)"/>
        <w:docPartUnique/>
      </w:docPartObj>
    </w:sdtPr>
    <w:sdtEndPr/>
    <w:sdtContent>
      <w:p w:rsidR="00907D37" w:rsidRDefault="00706D98">
        <w:pPr>
          <w:pStyle w:val="a7"/>
          <w:jc w:val="center"/>
        </w:pPr>
        <w:r w:rsidRPr="00FC05CE">
          <w:rPr>
            <w:rFonts w:ascii="Times New Roman" w:hAnsi="Times New Roman" w:cs="Times New Roman"/>
          </w:rPr>
          <w:fldChar w:fldCharType="begin"/>
        </w:r>
        <w:r w:rsidR="0026654E" w:rsidRPr="00FC05CE">
          <w:rPr>
            <w:rFonts w:ascii="Times New Roman" w:hAnsi="Times New Roman" w:cs="Times New Roman"/>
          </w:rPr>
          <w:instrText xml:space="preserve"> PAGE   \* MERGEFORMAT </w:instrText>
        </w:r>
        <w:r w:rsidRPr="00FC05CE">
          <w:rPr>
            <w:rFonts w:ascii="Times New Roman" w:hAnsi="Times New Roman" w:cs="Times New Roman"/>
          </w:rPr>
          <w:fldChar w:fldCharType="separate"/>
        </w:r>
        <w:r w:rsidR="0024664B">
          <w:rPr>
            <w:rFonts w:ascii="Times New Roman" w:hAnsi="Times New Roman" w:cs="Times New Roman"/>
            <w:noProof/>
          </w:rPr>
          <w:t>2</w:t>
        </w:r>
        <w:r w:rsidRPr="00FC05CE">
          <w:rPr>
            <w:rFonts w:ascii="Times New Roman" w:hAnsi="Times New Roman" w:cs="Times New Roman"/>
          </w:rPr>
          <w:fldChar w:fldCharType="end"/>
        </w:r>
      </w:p>
    </w:sdtContent>
  </w:sdt>
  <w:p w:rsidR="00907D37" w:rsidRDefault="00907D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1EC"/>
    <w:multiLevelType w:val="hybridMultilevel"/>
    <w:tmpl w:val="B0CC1A54"/>
    <w:lvl w:ilvl="0" w:tplc="810E93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2"/>
    <w:rsid w:val="00043B34"/>
    <w:rsid w:val="00063707"/>
    <w:rsid w:val="00090D37"/>
    <w:rsid w:val="000C350B"/>
    <w:rsid w:val="000D4806"/>
    <w:rsid w:val="00136A4D"/>
    <w:rsid w:val="001B7FCC"/>
    <w:rsid w:val="001F3992"/>
    <w:rsid w:val="00205BFD"/>
    <w:rsid w:val="00207A41"/>
    <w:rsid w:val="0021304D"/>
    <w:rsid w:val="00236EE4"/>
    <w:rsid w:val="00244456"/>
    <w:rsid w:val="0024664B"/>
    <w:rsid w:val="0026654E"/>
    <w:rsid w:val="002978BF"/>
    <w:rsid w:val="0030503D"/>
    <w:rsid w:val="00325CE9"/>
    <w:rsid w:val="00327DE3"/>
    <w:rsid w:val="00354BA0"/>
    <w:rsid w:val="0037338C"/>
    <w:rsid w:val="003A2672"/>
    <w:rsid w:val="003A625A"/>
    <w:rsid w:val="003B6D65"/>
    <w:rsid w:val="003B7222"/>
    <w:rsid w:val="003C1F6A"/>
    <w:rsid w:val="00405D3A"/>
    <w:rsid w:val="00440EEA"/>
    <w:rsid w:val="0046494C"/>
    <w:rsid w:val="00495DBD"/>
    <w:rsid w:val="004D0F38"/>
    <w:rsid w:val="004D4A9B"/>
    <w:rsid w:val="004E0ED2"/>
    <w:rsid w:val="005004F5"/>
    <w:rsid w:val="00500D83"/>
    <w:rsid w:val="005247EC"/>
    <w:rsid w:val="00553052"/>
    <w:rsid w:val="00556267"/>
    <w:rsid w:val="0056173A"/>
    <w:rsid w:val="005D5332"/>
    <w:rsid w:val="005D6B96"/>
    <w:rsid w:val="005E2B90"/>
    <w:rsid w:val="00643343"/>
    <w:rsid w:val="00650EFF"/>
    <w:rsid w:val="00694EA5"/>
    <w:rsid w:val="006F2ECF"/>
    <w:rsid w:val="00706D98"/>
    <w:rsid w:val="00711E74"/>
    <w:rsid w:val="00714B3D"/>
    <w:rsid w:val="007714FF"/>
    <w:rsid w:val="007763EF"/>
    <w:rsid w:val="007A4672"/>
    <w:rsid w:val="007A72CA"/>
    <w:rsid w:val="007B45E3"/>
    <w:rsid w:val="007F5988"/>
    <w:rsid w:val="008113E6"/>
    <w:rsid w:val="00832558"/>
    <w:rsid w:val="008466E1"/>
    <w:rsid w:val="008604F4"/>
    <w:rsid w:val="00880E84"/>
    <w:rsid w:val="008C617D"/>
    <w:rsid w:val="008F7CFA"/>
    <w:rsid w:val="00907D37"/>
    <w:rsid w:val="009548B5"/>
    <w:rsid w:val="00986F4F"/>
    <w:rsid w:val="009C63DD"/>
    <w:rsid w:val="009D23CC"/>
    <w:rsid w:val="009E058E"/>
    <w:rsid w:val="00A072A6"/>
    <w:rsid w:val="00A165A0"/>
    <w:rsid w:val="00A217FA"/>
    <w:rsid w:val="00A43CFB"/>
    <w:rsid w:val="00A66673"/>
    <w:rsid w:val="00A74DFC"/>
    <w:rsid w:val="00A8072D"/>
    <w:rsid w:val="00AA1494"/>
    <w:rsid w:val="00B17F03"/>
    <w:rsid w:val="00B2669E"/>
    <w:rsid w:val="00B36DDB"/>
    <w:rsid w:val="00B5777D"/>
    <w:rsid w:val="00BA0844"/>
    <w:rsid w:val="00C115F1"/>
    <w:rsid w:val="00C14B02"/>
    <w:rsid w:val="00C1576E"/>
    <w:rsid w:val="00C239AE"/>
    <w:rsid w:val="00C25885"/>
    <w:rsid w:val="00C263FB"/>
    <w:rsid w:val="00C52026"/>
    <w:rsid w:val="00C52603"/>
    <w:rsid w:val="00C57CB9"/>
    <w:rsid w:val="00C92F29"/>
    <w:rsid w:val="00C9381F"/>
    <w:rsid w:val="00D41433"/>
    <w:rsid w:val="00D43D23"/>
    <w:rsid w:val="00DA7648"/>
    <w:rsid w:val="00E065CF"/>
    <w:rsid w:val="00E10AC8"/>
    <w:rsid w:val="00E238CC"/>
    <w:rsid w:val="00E54BAF"/>
    <w:rsid w:val="00F13E7A"/>
    <w:rsid w:val="00F23CDA"/>
    <w:rsid w:val="00F256E0"/>
    <w:rsid w:val="00F35860"/>
    <w:rsid w:val="00F53068"/>
    <w:rsid w:val="00F93422"/>
    <w:rsid w:val="00F934EA"/>
    <w:rsid w:val="00F93858"/>
    <w:rsid w:val="00FA0FA4"/>
    <w:rsid w:val="00FB288E"/>
    <w:rsid w:val="00FB79D4"/>
    <w:rsid w:val="00FC05CE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30318-107D-4F38-AD0C-C93DD15D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FCC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26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3A2672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3A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2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48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07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5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7FC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3"/>
    <w:uiPriority w:val="99"/>
    <w:rsid w:val="001B7FCC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M.Malsag</cp:lastModifiedBy>
  <cp:revision>5</cp:revision>
  <cp:lastPrinted>2023-02-10T07:18:00Z</cp:lastPrinted>
  <dcterms:created xsi:type="dcterms:W3CDTF">2023-02-10T06:57:00Z</dcterms:created>
  <dcterms:modified xsi:type="dcterms:W3CDTF">2023-02-13T09:54:00Z</dcterms:modified>
</cp:coreProperties>
</file>