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0D" w:rsidRPr="00893FE1" w:rsidRDefault="002B1478" w:rsidP="002B1478">
      <w:pPr>
        <w:jc w:val="center"/>
        <w:rPr>
          <w:sz w:val="28"/>
          <w:szCs w:val="28"/>
        </w:rPr>
      </w:pPr>
      <w:r w:rsidRPr="00914E2F">
        <w:rPr>
          <w:b/>
          <w:noProof/>
          <w:spacing w:val="26"/>
          <w:sz w:val="28"/>
        </w:rPr>
        <w:drawing>
          <wp:inline distT="0" distB="0" distL="0" distR="0">
            <wp:extent cx="733425" cy="771525"/>
            <wp:effectExtent l="0" t="0" r="0" b="0"/>
            <wp:docPr id="2" name="Рисунок 1" descr="Официальный сайт Парламента Чеченской Республики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фициальный сайт Парламента Чеченской Республики 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B0D" w:rsidRPr="005F0B0D" w:rsidRDefault="005F0B0D" w:rsidP="005F0B0D">
      <w:pPr>
        <w:pStyle w:val="ConsPlusNormal"/>
        <w:jc w:val="center"/>
        <w:rPr>
          <w:rStyle w:val="a4"/>
          <w:b w:val="0"/>
          <w:szCs w:val="28"/>
        </w:rPr>
      </w:pPr>
    </w:p>
    <w:p w:rsidR="005F0B0D" w:rsidRPr="005F0B0D" w:rsidRDefault="005F0B0D" w:rsidP="005F0B0D">
      <w:pPr>
        <w:ind w:right="-108"/>
        <w:jc w:val="center"/>
        <w:rPr>
          <w:b/>
          <w:color w:val="000000"/>
        </w:rPr>
      </w:pPr>
      <w:r w:rsidRPr="005F0B0D">
        <w:rPr>
          <w:b/>
          <w:color w:val="000000"/>
        </w:rPr>
        <w:t>АРХИВНОЕ УПРАВЛЕНИЕ ПРАВИТЕЛЬСТВА ЧЕЧЕНСКОЙ РЕСПУБЛИКИ</w:t>
      </w:r>
    </w:p>
    <w:p w:rsidR="005F0B0D" w:rsidRPr="005F0B0D" w:rsidRDefault="005F0B0D" w:rsidP="005F0B0D">
      <w:pPr>
        <w:ind w:right="-108"/>
        <w:jc w:val="center"/>
        <w:rPr>
          <w:color w:val="000000"/>
        </w:rPr>
      </w:pPr>
      <w:r w:rsidRPr="005F0B0D">
        <w:rPr>
          <w:color w:val="000000"/>
        </w:rPr>
        <w:t>(Архивное управление Правительства ЧР)</w:t>
      </w:r>
    </w:p>
    <w:p w:rsidR="005F0B0D" w:rsidRPr="005F0B0D" w:rsidRDefault="005F0B0D" w:rsidP="005F0B0D">
      <w:pPr>
        <w:pStyle w:val="ConsPlusNonformat"/>
        <w:ind w:right="-1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0B0D" w:rsidRPr="005F0B0D" w:rsidRDefault="005F0B0D" w:rsidP="005F0B0D">
      <w:pPr>
        <w:ind w:right="-108"/>
        <w:jc w:val="center"/>
        <w:rPr>
          <w:b/>
          <w:bCs/>
        </w:rPr>
      </w:pPr>
      <w:r w:rsidRPr="005F0B0D">
        <w:rPr>
          <w:b/>
          <w:bCs/>
        </w:rPr>
        <w:t>НОХЧИЙН РЕСПУБЛИКИН ПРАВИТЕЛЬСТВОН АРХИВИЙН УРХАЛЛА</w:t>
      </w:r>
    </w:p>
    <w:p w:rsidR="005F0B0D" w:rsidRPr="005F0B0D" w:rsidRDefault="005F0B0D" w:rsidP="005F0B0D">
      <w:pPr>
        <w:ind w:right="-108"/>
        <w:jc w:val="center"/>
        <w:rPr>
          <w:bCs/>
        </w:rPr>
      </w:pPr>
      <w:r w:rsidRPr="005F0B0D">
        <w:rPr>
          <w:bCs/>
        </w:rPr>
        <w:t xml:space="preserve"> (НР </w:t>
      </w:r>
      <w:proofErr w:type="spellStart"/>
      <w:r w:rsidRPr="005F0B0D">
        <w:rPr>
          <w:bCs/>
        </w:rPr>
        <w:t>Правительствон</w:t>
      </w:r>
      <w:proofErr w:type="spellEnd"/>
      <w:r w:rsidRPr="005F0B0D">
        <w:rPr>
          <w:bCs/>
        </w:rPr>
        <w:t xml:space="preserve"> </w:t>
      </w:r>
      <w:proofErr w:type="spellStart"/>
      <w:r w:rsidRPr="005F0B0D">
        <w:rPr>
          <w:bCs/>
        </w:rPr>
        <w:t>архивийн</w:t>
      </w:r>
      <w:proofErr w:type="spellEnd"/>
      <w:r w:rsidRPr="005F0B0D">
        <w:rPr>
          <w:bCs/>
        </w:rPr>
        <w:t xml:space="preserve"> </w:t>
      </w:r>
      <w:proofErr w:type="spellStart"/>
      <w:r w:rsidRPr="005F0B0D">
        <w:rPr>
          <w:bCs/>
        </w:rPr>
        <w:t>урхалла</w:t>
      </w:r>
      <w:proofErr w:type="spellEnd"/>
      <w:r w:rsidRPr="005F0B0D">
        <w:rPr>
          <w:bCs/>
        </w:rPr>
        <w:t>)</w:t>
      </w:r>
    </w:p>
    <w:p w:rsidR="005F0B0D" w:rsidRPr="005F0B0D" w:rsidRDefault="005F0B0D" w:rsidP="005F0B0D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</w:p>
    <w:p w:rsidR="005F0B0D" w:rsidRPr="005F0B0D" w:rsidRDefault="005F0B0D" w:rsidP="005F0B0D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5F0B0D">
        <w:rPr>
          <w:rStyle w:val="a4"/>
          <w:rFonts w:ascii="Times New Roman" w:hAnsi="Times New Roman" w:cs="Times New Roman"/>
          <w:b w:val="0"/>
          <w:sz w:val="28"/>
          <w:szCs w:val="28"/>
        </w:rPr>
        <w:t>П Р И К А З</w:t>
      </w:r>
    </w:p>
    <w:tbl>
      <w:tblPr>
        <w:tblStyle w:val="a6"/>
        <w:tblW w:w="0" w:type="auto"/>
        <w:tblLook w:val="04A0"/>
      </w:tblPr>
      <w:tblGrid>
        <w:gridCol w:w="2660"/>
        <w:gridCol w:w="5811"/>
        <w:gridCol w:w="1100"/>
      </w:tblGrid>
      <w:tr w:rsidR="005F0B0D" w:rsidRPr="005F0B0D" w:rsidTr="00045DC6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B0D" w:rsidRPr="005F0B0D" w:rsidRDefault="005F0B0D" w:rsidP="00045DC6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F0B0D" w:rsidRPr="005F0B0D" w:rsidRDefault="005F0B0D" w:rsidP="00045DC6">
            <w:pPr>
              <w:pStyle w:val="a5"/>
              <w:jc w:val="right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0B0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B0D" w:rsidRPr="005F0B0D" w:rsidRDefault="005F0B0D" w:rsidP="00045DC6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</w:tr>
    </w:tbl>
    <w:p w:rsidR="005F0B0D" w:rsidRPr="005F0B0D" w:rsidRDefault="005F0B0D" w:rsidP="005F0B0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F0B0D">
        <w:rPr>
          <w:rFonts w:ascii="Times New Roman" w:hAnsi="Times New Roman" w:cs="Times New Roman"/>
          <w:sz w:val="28"/>
          <w:szCs w:val="28"/>
        </w:rPr>
        <w:t>г. Грозный</w:t>
      </w:r>
    </w:p>
    <w:p w:rsidR="005F0B0D" w:rsidRPr="005F0B0D" w:rsidRDefault="005F0B0D" w:rsidP="005F0B0D">
      <w:pPr>
        <w:rPr>
          <w:sz w:val="28"/>
          <w:szCs w:val="28"/>
        </w:rPr>
      </w:pPr>
    </w:p>
    <w:p w:rsidR="002B1478" w:rsidRDefault="002B1478" w:rsidP="005F0B0D">
      <w:pPr>
        <w:spacing w:line="240" w:lineRule="exact"/>
        <w:rPr>
          <w:b/>
          <w:sz w:val="28"/>
          <w:szCs w:val="28"/>
        </w:rPr>
      </w:pPr>
    </w:p>
    <w:p w:rsidR="005F0B0D" w:rsidRDefault="005F0B0D" w:rsidP="005F0B0D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проведения</w:t>
      </w:r>
    </w:p>
    <w:p w:rsidR="005F0B0D" w:rsidRDefault="005F0B0D" w:rsidP="005F0B0D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Архивным управлением </w:t>
      </w:r>
    </w:p>
    <w:p w:rsidR="005F0B0D" w:rsidRDefault="005F0B0D" w:rsidP="005F0B0D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Правительства Чеченской </w:t>
      </w:r>
    </w:p>
    <w:p w:rsidR="005F0B0D" w:rsidRDefault="005F0B0D" w:rsidP="005F0B0D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плановых проверок </w:t>
      </w:r>
    </w:p>
    <w:p w:rsidR="005F0B0D" w:rsidRDefault="005F0B0D" w:rsidP="005F0B0D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юридических лиц и</w:t>
      </w:r>
    </w:p>
    <w:p w:rsidR="005F0B0D" w:rsidRDefault="005F0B0D" w:rsidP="005F0B0D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индивидуальных предпринимателей</w:t>
      </w:r>
    </w:p>
    <w:p w:rsidR="005F0B0D" w:rsidRPr="002B1478" w:rsidRDefault="005F0B0D" w:rsidP="002B1478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Чеченской Республики на 2023 год. </w:t>
      </w:r>
      <w:bookmarkStart w:id="0" w:name="_GoBack"/>
      <w:bookmarkEnd w:id="0"/>
    </w:p>
    <w:p w:rsidR="005F0B0D" w:rsidRDefault="005F0B0D" w:rsidP="005F0B0D"/>
    <w:p w:rsidR="002B1478" w:rsidRPr="005F0B0D" w:rsidRDefault="002B1478" w:rsidP="005F0B0D"/>
    <w:p w:rsidR="002B1478" w:rsidRDefault="002B1478" w:rsidP="002B1478">
      <w:pPr>
        <w:pStyle w:val="a3"/>
        <w:ind w:left="0" w:firstLine="708"/>
        <w:jc w:val="both"/>
        <w:rPr>
          <w:sz w:val="28"/>
          <w:szCs w:val="28"/>
        </w:rPr>
      </w:pPr>
      <w:r w:rsidRPr="00255488">
        <w:rPr>
          <w:sz w:val="28"/>
          <w:szCs w:val="28"/>
        </w:rPr>
        <w:t>Для контроля за использованием и сохранностью Архивного фонда Российской Федерации, выполнением положений Федерального закона от 22.10.2004 г.  № 125-ФЗ «Об архивном деле в Российской Федерации»</w:t>
      </w:r>
    </w:p>
    <w:p w:rsidR="002B1478" w:rsidRPr="0025681F" w:rsidRDefault="002B1478" w:rsidP="002B147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2B1478" w:rsidRPr="00255488" w:rsidRDefault="002B1478" w:rsidP="002B147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55488">
        <w:rPr>
          <w:sz w:val="28"/>
          <w:szCs w:val="28"/>
        </w:rPr>
        <w:t>Утвердить согласованный с Прокуратурой  Чеченской Республики прилагаемый план проведения Архивным управлением  Правительства Чеченской Республики плановых проверок деятельности органов юридических лиц и индивид</w:t>
      </w:r>
      <w:r>
        <w:rPr>
          <w:sz w:val="28"/>
          <w:szCs w:val="28"/>
        </w:rPr>
        <w:t>уальных предпринимателей на 2023</w:t>
      </w:r>
      <w:r w:rsidRPr="00255488">
        <w:rPr>
          <w:sz w:val="28"/>
          <w:szCs w:val="28"/>
        </w:rPr>
        <w:t xml:space="preserve"> год. </w:t>
      </w:r>
    </w:p>
    <w:p w:rsidR="002B1478" w:rsidRPr="00255488" w:rsidRDefault="002B1478" w:rsidP="002B147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55488">
        <w:rPr>
          <w:sz w:val="28"/>
          <w:szCs w:val="28"/>
        </w:rPr>
        <w:t xml:space="preserve">Проведение проверок поручить отделу комплектования, экспертизы ценности документов, ведомственных архивов и делопроизводства Архивного управления Правительства Чеченской Республики. </w:t>
      </w:r>
    </w:p>
    <w:p w:rsidR="002B1478" w:rsidRPr="00255488" w:rsidRDefault="002B1478" w:rsidP="002B147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55488">
        <w:rPr>
          <w:sz w:val="28"/>
          <w:szCs w:val="28"/>
        </w:rPr>
        <w:t xml:space="preserve">Не позднее чем за три рабочих дня в письменной форме уведомить юридические лица и индивидуальных предпринимателей о начале проведения проверки. </w:t>
      </w:r>
    </w:p>
    <w:p w:rsidR="002B1478" w:rsidRPr="00255488" w:rsidRDefault="002B1478" w:rsidP="002B147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55488">
        <w:rPr>
          <w:sz w:val="28"/>
          <w:szCs w:val="28"/>
        </w:rPr>
        <w:t xml:space="preserve">Настоящий приказ разместить на официальном сайте Архивного управления Правительства Чеченской Республики </w:t>
      </w:r>
      <w:hyperlink r:id="rId6" w:history="1">
        <w:r w:rsidRPr="00255488">
          <w:rPr>
            <w:rStyle w:val="a7"/>
            <w:sz w:val="28"/>
            <w:szCs w:val="28"/>
            <w:lang w:val="en-US"/>
          </w:rPr>
          <w:t>www</w:t>
        </w:r>
        <w:r w:rsidRPr="00255488">
          <w:rPr>
            <w:rStyle w:val="a7"/>
            <w:sz w:val="28"/>
            <w:szCs w:val="28"/>
          </w:rPr>
          <w:t>.</w:t>
        </w:r>
        <w:proofErr w:type="spellStart"/>
        <w:r w:rsidRPr="00255488">
          <w:rPr>
            <w:rStyle w:val="a7"/>
            <w:sz w:val="28"/>
            <w:szCs w:val="28"/>
            <w:lang w:val="en-US"/>
          </w:rPr>
          <w:t>archiv</w:t>
        </w:r>
        <w:proofErr w:type="spellEnd"/>
        <w:r w:rsidRPr="00255488">
          <w:rPr>
            <w:rStyle w:val="a7"/>
            <w:sz w:val="28"/>
            <w:szCs w:val="28"/>
          </w:rPr>
          <w:t>-</w:t>
        </w:r>
        <w:proofErr w:type="spellStart"/>
        <w:r w:rsidRPr="00255488">
          <w:rPr>
            <w:rStyle w:val="a7"/>
            <w:sz w:val="28"/>
            <w:szCs w:val="28"/>
            <w:lang w:val="en-US"/>
          </w:rPr>
          <w:t>chr</w:t>
        </w:r>
        <w:proofErr w:type="spellEnd"/>
        <w:r w:rsidRPr="00255488">
          <w:rPr>
            <w:rStyle w:val="a7"/>
            <w:sz w:val="28"/>
            <w:szCs w:val="28"/>
          </w:rPr>
          <w:t>.</w:t>
        </w:r>
        <w:proofErr w:type="spellStart"/>
        <w:r w:rsidRPr="00255488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255488">
        <w:rPr>
          <w:sz w:val="28"/>
          <w:szCs w:val="28"/>
        </w:rPr>
        <w:t xml:space="preserve">  в сети «Интернет». </w:t>
      </w:r>
    </w:p>
    <w:p w:rsidR="002B1478" w:rsidRPr="00255488" w:rsidRDefault="002B1478" w:rsidP="002B147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55488">
        <w:rPr>
          <w:sz w:val="28"/>
          <w:szCs w:val="28"/>
        </w:rPr>
        <w:t xml:space="preserve">Контроль за исполнением настоящего приказа оставляю за собой. </w:t>
      </w:r>
    </w:p>
    <w:p w:rsidR="002B1478" w:rsidRPr="00F87E50" w:rsidRDefault="002B1478" w:rsidP="002B1478">
      <w:pPr>
        <w:jc w:val="center"/>
        <w:rPr>
          <w:sz w:val="28"/>
          <w:szCs w:val="28"/>
        </w:rPr>
      </w:pPr>
    </w:p>
    <w:p w:rsidR="005F0B0D" w:rsidRDefault="005F0B0D" w:rsidP="005F0B0D">
      <w:pPr>
        <w:rPr>
          <w:sz w:val="28"/>
          <w:szCs w:val="28"/>
        </w:rPr>
      </w:pPr>
    </w:p>
    <w:p w:rsidR="002B1478" w:rsidRPr="005F0B0D" w:rsidRDefault="002B1478" w:rsidP="005F0B0D">
      <w:pPr>
        <w:rPr>
          <w:sz w:val="28"/>
          <w:szCs w:val="28"/>
        </w:rPr>
      </w:pPr>
    </w:p>
    <w:p w:rsidR="005F0B0D" w:rsidRPr="005F0B0D" w:rsidRDefault="005F0B0D" w:rsidP="005F0B0D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6"/>
        <w:gridCol w:w="2492"/>
        <w:gridCol w:w="3192"/>
      </w:tblGrid>
      <w:tr w:rsidR="005F0B0D" w:rsidRPr="005F0B0D" w:rsidTr="00045DC6">
        <w:tc>
          <w:tcPr>
            <w:tcW w:w="3886" w:type="dxa"/>
          </w:tcPr>
          <w:p w:rsidR="005F0B0D" w:rsidRPr="005F0B0D" w:rsidRDefault="002B1478" w:rsidP="00045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0B0D" w:rsidRPr="005F0B0D">
              <w:rPr>
                <w:sz w:val="28"/>
                <w:szCs w:val="28"/>
              </w:rPr>
              <w:t>Начальник</w:t>
            </w:r>
          </w:p>
        </w:tc>
        <w:tc>
          <w:tcPr>
            <w:tcW w:w="2492" w:type="dxa"/>
          </w:tcPr>
          <w:p w:rsidR="005F0B0D" w:rsidRPr="005F0B0D" w:rsidRDefault="005F0B0D" w:rsidP="00045DC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F0B0D" w:rsidRPr="005F0B0D" w:rsidRDefault="002B1478" w:rsidP="00045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5F0B0D" w:rsidRPr="005F0B0D">
              <w:rPr>
                <w:sz w:val="28"/>
                <w:szCs w:val="28"/>
              </w:rPr>
              <w:t xml:space="preserve">Ш.К. </w:t>
            </w:r>
            <w:proofErr w:type="spellStart"/>
            <w:r w:rsidR="005F0B0D" w:rsidRPr="005F0B0D">
              <w:rPr>
                <w:sz w:val="28"/>
                <w:szCs w:val="28"/>
              </w:rPr>
              <w:t>Айдамиров</w:t>
            </w:r>
            <w:proofErr w:type="spellEnd"/>
          </w:p>
        </w:tc>
      </w:tr>
    </w:tbl>
    <w:p w:rsidR="00B17C38" w:rsidRDefault="00B17C38"/>
    <w:sectPr w:rsidR="00B17C38" w:rsidSect="002B14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005"/>
    <w:multiLevelType w:val="hybridMultilevel"/>
    <w:tmpl w:val="EAAC7E02"/>
    <w:lvl w:ilvl="0" w:tplc="29480C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66FC3"/>
    <w:multiLevelType w:val="hybridMultilevel"/>
    <w:tmpl w:val="A1E2D4FE"/>
    <w:lvl w:ilvl="0" w:tplc="56F2FB26">
      <w:start w:val="1"/>
      <w:numFmt w:val="decimal"/>
      <w:lvlText w:val="%1."/>
      <w:lvlJc w:val="left"/>
      <w:pPr>
        <w:ind w:left="12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0D694D"/>
    <w:multiLevelType w:val="hybridMultilevel"/>
    <w:tmpl w:val="EAAC7E02"/>
    <w:lvl w:ilvl="0" w:tplc="29480C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707FF7"/>
    <w:rsid w:val="001B3DCF"/>
    <w:rsid w:val="002336FC"/>
    <w:rsid w:val="00255488"/>
    <w:rsid w:val="0025681F"/>
    <w:rsid w:val="002B1478"/>
    <w:rsid w:val="003C1948"/>
    <w:rsid w:val="004A67F9"/>
    <w:rsid w:val="004F6BB3"/>
    <w:rsid w:val="00551FC4"/>
    <w:rsid w:val="005E0066"/>
    <w:rsid w:val="005F0B0D"/>
    <w:rsid w:val="006044D9"/>
    <w:rsid w:val="00660A4A"/>
    <w:rsid w:val="00660DC2"/>
    <w:rsid w:val="00707FF7"/>
    <w:rsid w:val="007D6CB7"/>
    <w:rsid w:val="009F43A4"/>
    <w:rsid w:val="00A00E8E"/>
    <w:rsid w:val="00A90FCD"/>
    <w:rsid w:val="00AB1D8E"/>
    <w:rsid w:val="00B17C38"/>
    <w:rsid w:val="00B26306"/>
    <w:rsid w:val="00C34E7A"/>
    <w:rsid w:val="00F26F7E"/>
    <w:rsid w:val="00F5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7FF7"/>
    <w:pPr>
      <w:keepNext/>
      <w:jc w:val="center"/>
      <w:outlineLvl w:val="0"/>
    </w:pPr>
    <w:rPr>
      <w:b/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FF7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26F7E"/>
    <w:pPr>
      <w:ind w:left="720"/>
      <w:contextualSpacing/>
    </w:pPr>
  </w:style>
  <w:style w:type="character" w:customStyle="1" w:styleId="a4">
    <w:name w:val="Цветовое выделение"/>
    <w:uiPriority w:val="99"/>
    <w:rsid w:val="00B17C38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B17C3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6">
    <w:name w:val="Table Grid"/>
    <w:basedOn w:val="a1"/>
    <w:rsid w:val="00B1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7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7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Hyperlink"/>
    <w:rsid w:val="00255488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5F0B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0B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hiv-ch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лайла</dc:creator>
  <cp:lastModifiedBy>Zareta</cp:lastModifiedBy>
  <cp:revision>10</cp:revision>
  <cp:lastPrinted>2023-01-10T08:47:00Z</cp:lastPrinted>
  <dcterms:created xsi:type="dcterms:W3CDTF">2019-12-10T11:14:00Z</dcterms:created>
  <dcterms:modified xsi:type="dcterms:W3CDTF">2023-01-10T08:51:00Z</dcterms:modified>
</cp:coreProperties>
</file>